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5E8F6" w14:textId="1916EB7B" w:rsidR="000E7CCD" w:rsidRDefault="000E7CCD" w:rsidP="000E7CCD">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#10</w:t>
      </w:r>
      <w:r w:rsidR="00032D56">
        <w:rPr>
          <w:rFonts w:ascii="Arial" w:hAnsi="Arial" w:cs="Arial"/>
          <w:b/>
          <w:bCs/>
          <w:sz w:val="28"/>
        </w:rPr>
        <w:t>7</w:t>
      </w:r>
      <w:r>
        <w:rPr>
          <w:rFonts w:ascii="Arial" w:hAnsi="Arial" w:cs="Arial"/>
          <w:b/>
          <w:bCs/>
          <w:sz w:val="28"/>
        </w:rPr>
        <w:t>bis-e</w:t>
      </w:r>
      <w:r>
        <w:rPr>
          <w:rFonts w:ascii="Arial" w:hAnsi="Arial" w:cs="Arial"/>
          <w:b/>
          <w:bCs/>
          <w:sz w:val="28"/>
        </w:rPr>
        <w:tab/>
      </w:r>
      <w:proofErr w:type="gramStart"/>
      <w:r>
        <w:rPr>
          <w:rFonts w:ascii="Arial" w:hAnsi="Arial" w:cs="Arial"/>
          <w:b/>
          <w:bCs/>
          <w:sz w:val="28"/>
        </w:rPr>
        <w:tab/>
      </w:r>
      <w:r w:rsidR="00545173">
        <w:rPr>
          <w:rFonts w:ascii="Arial" w:hAnsi="Arial" w:cs="Arial"/>
          <w:b/>
          <w:bCs/>
          <w:sz w:val="28"/>
        </w:rPr>
        <w:t xml:space="preserve">  </w:t>
      </w:r>
      <w:r>
        <w:rPr>
          <w:rFonts w:ascii="Arial" w:hAnsi="Arial" w:cs="Arial"/>
          <w:b/>
          <w:bCs/>
          <w:sz w:val="28"/>
        </w:rPr>
        <w:tab/>
      </w:r>
      <w:proofErr w:type="gramEnd"/>
      <w:r w:rsidR="00545173">
        <w:rPr>
          <w:rFonts w:ascii="Arial" w:hAnsi="Arial" w:cs="Arial"/>
          <w:b/>
          <w:bCs/>
          <w:sz w:val="28"/>
        </w:rPr>
        <w:t xml:space="preserve">   </w:t>
      </w:r>
      <w:r w:rsidRPr="00545173">
        <w:rPr>
          <w:rFonts w:ascii="Arial" w:hAnsi="Arial" w:cs="Arial"/>
          <w:b/>
          <w:bCs/>
          <w:sz w:val="28"/>
        </w:rPr>
        <w:t>R1-</w:t>
      </w:r>
      <w:r w:rsidR="00545173" w:rsidRPr="00545173">
        <w:t xml:space="preserve"> </w:t>
      </w:r>
      <w:r w:rsidR="00545173" w:rsidRPr="00545173">
        <w:rPr>
          <w:rFonts w:ascii="Arial" w:hAnsi="Arial" w:cs="Arial"/>
          <w:b/>
          <w:bCs/>
          <w:sz w:val="28"/>
        </w:rPr>
        <w:t>2200297</w:t>
      </w:r>
    </w:p>
    <w:p w14:paraId="35E6791A" w14:textId="5FAB296A" w:rsidR="002D4FB6" w:rsidRPr="009513AC" w:rsidRDefault="000E7CCD" w:rsidP="000E7C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32D56">
        <w:rPr>
          <w:rFonts w:ascii="Arial" w:eastAsia="MS Mincho" w:hAnsi="Arial" w:cs="Arial"/>
          <w:b/>
          <w:bCs/>
          <w:sz w:val="28"/>
          <w:lang w:eastAsia="ja-JP"/>
        </w:rPr>
        <w:t>January</w:t>
      </w:r>
      <w:r>
        <w:rPr>
          <w:rFonts w:ascii="Arial" w:eastAsia="MS Mincho" w:hAnsi="Arial" w:cs="Arial"/>
          <w:b/>
          <w:bCs/>
          <w:sz w:val="28"/>
          <w:lang w:eastAsia="ja-JP"/>
        </w:rPr>
        <w:t xml:space="preserve"> 1</w:t>
      </w:r>
      <w:r w:rsidR="00032D56">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032D56">
        <w:rPr>
          <w:rFonts w:ascii="Arial" w:eastAsia="MS Mincho" w:hAnsi="Arial" w:cs="Arial"/>
          <w:b/>
          <w:bCs/>
          <w:sz w:val="28"/>
          <w:lang w:eastAsia="ja-JP"/>
        </w:rPr>
        <w:t>25</w:t>
      </w:r>
      <w:r>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032D56">
        <w:rPr>
          <w:rFonts w:ascii="Arial" w:eastAsia="MS Mincho" w:hAnsi="Arial" w:cs="Arial"/>
          <w:b/>
          <w:bCs/>
          <w:sz w:val="28"/>
          <w:lang w:eastAsia="ja-JP"/>
        </w:rPr>
        <w:t>2</w:t>
      </w:r>
    </w:p>
    <w:p w14:paraId="612BF82B" w14:textId="1D38F4BD" w:rsidR="00FE2A81" w:rsidRPr="00871738" w:rsidRDefault="00FE2A81" w:rsidP="00CE3180">
      <w:pPr>
        <w:tabs>
          <w:tab w:val="left" w:pos="1985"/>
        </w:tabs>
        <w:jc w:val="both"/>
        <w:rPr>
          <w:rFonts w:ascii="Arial" w:hAnsi="Arial"/>
          <w:sz w:val="24"/>
        </w:rPr>
      </w:pPr>
      <w:r w:rsidRPr="00871738">
        <w:rPr>
          <w:rFonts w:ascii="Arial" w:hAnsi="Arial"/>
          <w:b/>
          <w:sz w:val="24"/>
        </w:rPr>
        <w:t>Agenda item:</w:t>
      </w:r>
      <w:r w:rsidRPr="00871738">
        <w:rPr>
          <w:rFonts w:ascii="Arial" w:hAnsi="Arial"/>
          <w:sz w:val="24"/>
        </w:rPr>
        <w:tab/>
      </w:r>
      <w:bookmarkStart w:id="1" w:name="Source"/>
      <w:bookmarkEnd w:id="1"/>
      <w:r w:rsidR="00064078" w:rsidRPr="00871738">
        <w:rPr>
          <w:rFonts w:ascii="Arial" w:hAnsi="Arial"/>
          <w:sz w:val="24"/>
        </w:rPr>
        <w:t>8.3.</w:t>
      </w:r>
      <w:r w:rsidR="00696463">
        <w:rPr>
          <w:rFonts w:ascii="Arial" w:hAnsi="Arial"/>
          <w:sz w:val="24"/>
        </w:rPr>
        <w:t>4</w:t>
      </w:r>
    </w:p>
    <w:p w14:paraId="6EDC7C2F" w14:textId="46A5284E" w:rsidR="00FE2A81" w:rsidRPr="00871738" w:rsidRDefault="00FE2A81" w:rsidP="000A3CBA">
      <w:pPr>
        <w:tabs>
          <w:tab w:val="left" w:pos="1985"/>
        </w:tabs>
        <w:jc w:val="both"/>
        <w:rPr>
          <w:rFonts w:ascii="Arial" w:hAnsi="Arial"/>
          <w:sz w:val="24"/>
        </w:rPr>
      </w:pPr>
      <w:r w:rsidRPr="00871738">
        <w:rPr>
          <w:rFonts w:ascii="Arial" w:hAnsi="Arial"/>
          <w:b/>
          <w:sz w:val="24"/>
        </w:rPr>
        <w:t xml:space="preserve">Source: </w:t>
      </w:r>
      <w:r w:rsidRPr="00871738">
        <w:rPr>
          <w:rFonts w:ascii="Arial" w:hAnsi="Arial"/>
          <w:b/>
          <w:sz w:val="24"/>
        </w:rPr>
        <w:tab/>
      </w:r>
      <w:r w:rsidRPr="00871738">
        <w:rPr>
          <w:rFonts w:ascii="Arial" w:hAnsi="Arial"/>
          <w:sz w:val="24"/>
        </w:rPr>
        <w:t>Qualcomm Incorporated</w:t>
      </w:r>
    </w:p>
    <w:p w14:paraId="1B950CDD" w14:textId="65990FE9" w:rsidR="00FE2A81" w:rsidRPr="00871738" w:rsidRDefault="00FE2A81" w:rsidP="000A3CBA">
      <w:pPr>
        <w:ind w:left="1988" w:hanging="1988"/>
        <w:jc w:val="both"/>
        <w:rPr>
          <w:rFonts w:ascii="Arial" w:hAnsi="Arial" w:cs="Arial"/>
          <w:color w:val="000000" w:themeColor="text1"/>
          <w:sz w:val="24"/>
          <w:szCs w:val="24"/>
        </w:rPr>
      </w:pPr>
      <w:r w:rsidRPr="00871738">
        <w:rPr>
          <w:rFonts w:ascii="Arial" w:hAnsi="Arial"/>
          <w:b/>
          <w:color w:val="000000" w:themeColor="text1"/>
          <w:sz w:val="24"/>
        </w:rPr>
        <w:t>Title:</w:t>
      </w:r>
      <w:r w:rsidRPr="00871738">
        <w:rPr>
          <w:rFonts w:ascii="Arial" w:hAnsi="Arial"/>
          <w:color w:val="000000" w:themeColor="text1"/>
          <w:sz w:val="24"/>
        </w:rPr>
        <w:t xml:space="preserve"> </w:t>
      </w:r>
      <w:r w:rsidRPr="00871738">
        <w:rPr>
          <w:rFonts w:ascii="Arial" w:hAnsi="Arial"/>
          <w:color w:val="000000" w:themeColor="text1"/>
          <w:sz w:val="22"/>
        </w:rPr>
        <w:tab/>
      </w:r>
      <w:r w:rsidR="00696463" w:rsidRPr="00696463">
        <w:rPr>
          <w:rFonts w:ascii="Arial" w:hAnsi="Arial"/>
          <w:color w:val="000000" w:themeColor="text1"/>
          <w:sz w:val="22"/>
        </w:rPr>
        <w:t>Remaining issues for CSI enhancement for IIOT and URLLC</w:t>
      </w:r>
    </w:p>
    <w:p w14:paraId="401B4271" w14:textId="77777777" w:rsidR="00FE2A81" w:rsidRPr="00871738" w:rsidRDefault="00FE2A81" w:rsidP="000A3CBA">
      <w:pPr>
        <w:ind w:left="1988" w:hanging="1988"/>
        <w:jc w:val="both"/>
        <w:rPr>
          <w:rFonts w:ascii="Arial" w:hAnsi="Arial"/>
          <w:sz w:val="24"/>
        </w:rPr>
      </w:pPr>
      <w:r w:rsidRPr="00871738">
        <w:rPr>
          <w:rFonts w:ascii="Arial" w:hAnsi="Arial"/>
          <w:b/>
          <w:sz w:val="24"/>
        </w:rPr>
        <w:t>Document for:</w:t>
      </w:r>
      <w:r w:rsidRPr="00871738">
        <w:rPr>
          <w:rFonts w:ascii="Arial" w:hAnsi="Arial"/>
          <w:sz w:val="24"/>
        </w:rPr>
        <w:tab/>
      </w:r>
      <w:bookmarkStart w:id="2" w:name="DocumentFor"/>
      <w:bookmarkEnd w:id="2"/>
      <w:r w:rsidRPr="00871738">
        <w:rPr>
          <w:rFonts w:ascii="Arial" w:hAnsi="Arial"/>
          <w:sz w:val="24"/>
        </w:rPr>
        <w:t>Discussion/Decision</w:t>
      </w:r>
    </w:p>
    <w:p w14:paraId="77BB5929" w14:textId="564187BD" w:rsidR="00CE6FFB" w:rsidRPr="00871738" w:rsidRDefault="00FD6A3D" w:rsidP="00B20DB2">
      <w:pPr>
        <w:pStyle w:val="Heading1"/>
        <w:jc w:val="both"/>
      </w:pPr>
      <w:bookmarkStart w:id="3" w:name="_Ref465963108"/>
      <w:r w:rsidRPr="00871738">
        <w:t>Introduction</w:t>
      </w:r>
      <w:bookmarkEnd w:id="0"/>
      <w:bookmarkEnd w:id="3"/>
    </w:p>
    <w:p w14:paraId="1C31700C" w14:textId="6DCB369A" w:rsidR="000B1A7A" w:rsidRPr="00871738" w:rsidRDefault="00521704" w:rsidP="000B1A7A">
      <w:pPr>
        <w:jc w:val="both"/>
      </w:pPr>
      <w:r w:rsidRPr="00871738">
        <w:t xml:space="preserve"> </w:t>
      </w:r>
      <w:r w:rsidR="000B1A7A" w:rsidRPr="00871738">
        <w:t>In RAN plenary #86</w:t>
      </w:r>
      <w:r w:rsidR="006D6618">
        <w:t xml:space="preserve"> </w:t>
      </w:r>
      <w:r w:rsidR="006D6618">
        <w:fldChar w:fldCharType="begin"/>
      </w:r>
      <w:r w:rsidR="006D6618">
        <w:instrText xml:space="preserve"> REF _Ref47616084 \r \h </w:instrText>
      </w:r>
      <w:r w:rsidR="006D6618">
        <w:fldChar w:fldCharType="separate"/>
      </w:r>
      <w:r w:rsidR="006D6618">
        <w:t>[1]</w:t>
      </w:r>
      <w:r w:rsidR="006D6618">
        <w:fldChar w:fldCharType="end"/>
      </w:r>
      <w:r w:rsidR="000B1A7A" w:rsidRPr="00871738">
        <w:t xml:space="preserve">, the work item on Enhanced Industrial Internet of Things (IIOT) and URLLC Support was agreed </w:t>
      </w:r>
      <w:r w:rsidR="000B1A7A" w:rsidRPr="00871738">
        <w:fldChar w:fldCharType="begin"/>
      </w:r>
      <w:r w:rsidR="000B1A7A" w:rsidRPr="00871738">
        <w:instrText xml:space="preserve"> REF _Ref47616084 \n \h </w:instrText>
      </w:r>
      <w:r w:rsidR="00871738">
        <w:instrText xml:space="preserve"> \* MERGEFORMAT </w:instrText>
      </w:r>
      <w:r w:rsidR="000B1A7A" w:rsidRPr="00871738">
        <w:fldChar w:fldCharType="separate"/>
      </w:r>
      <w:r w:rsidR="00D21258">
        <w:t>[1]</w:t>
      </w:r>
      <w:r w:rsidR="000B1A7A" w:rsidRPr="00871738">
        <w:fldChar w:fldCharType="end"/>
      </w:r>
      <w:r w:rsidR="000B1A7A" w:rsidRPr="00871738">
        <w:t xml:space="preserve">. One of the main objectives of the work item is to </w:t>
      </w:r>
    </w:p>
    <w:p w14:paraId="2FA42FC3" w14:textId="77777777" w:rsidR="000B1A7A" w:rsidRPr="00871738" w:rsidRDefault="000B1A7A" w:rsidP="000B1A7A">
      <w:pPr>
        <w:adjustRightInd/>
        <w:textAlignment w:val="auto"/>
        <w:rPr>
          <w:lang w:eastAsia="fi-FI"/>
        </w:rPr>
      </w:pPr>
      <w:r w:rsidRPr="00871738">
        <w:t xml:space="preserve">“Study, identify and specify if needed, required Physical Layer feedback enhancements for meeting URLLC requirements covering </w:t>
      </w:r>
    </w:p>
    <w:p w14:paraId="48C9168B" w14:textId="77777777" w:rsidR="000B1A7A" w:rsidRPr="00871738" w:rsidRDefault="000B1A7A" w:rsidP="003F411E">
      <w:pPr>
        <w:numPr>
          <w:ilvl w:val="2"/>
          <w:numId w:val="9"/>
        </w:numPr>
        <w:adjustRightInd/>
        <w:ind w:left="1170" w:hanging="360"/>
        <w:textAlignment w:val="auto"/>
      </w:pPr>
      <w:r w:rsidRPr="00871738">
        <w:t>UE feedback enhancements for HARQ-ACK [RAN1]</w:t>
      </w:r>
    </w:p>
    <w:p w14:paraId="6572B001" w14:textId="77777777" w:rsidR="000B1A7A" w:rsidRPr="00871738" w:rsidRDefault="000B1A7A" w:rsidP="003F411E">
      <w:pPr>
        <w:pStyle w:val="ListParagraph"/>
        <w:numPr>
          <w:ilvl w:val="2"/>
          <w:numId w:val="9"/>
        </w:numPr>
        <w:overflowPunct w:val="0"/>
        <w:autoSpaceDE w:val="0"/>
        <w:autoSpaceDN w:val="0"/>
        <w:spacing w:after="180"/>
        <w:ind w:left="1260" w:hanging="450"/>
        <w:rPr>
          <w:rFonts w:ascii="Times New Roman" w:eastAsia="Times New Roman" w:hAnsi="Times New Roman"/>
          <w:b/>
          <w:bCs/>
          <w:sz w:val="20"/>
          <w:szCs w:val="20"/>
        </w:rPr>
      </w:pPr>
      <w:r w:rsidRPr="00871738">
        <w:rPr>
          <w:rFonts w:ascii="Times New Roman" w:eastAsia="Times New Roman" w:hAnsi="Times New Roman"/>
          <w:b/>
          <w:bCs/>
          <w:sz w:val="20"/>
          <w:szCs w:val="20"/>
        </w:rPr>
        <w:t>CSI feedback enhancements to allow for more accurate MCS selection [RAN1]</w:t>
      </w:r>
    </w:p>
    <w:p w14:paraId="7BD70A93" w14:textId="77777777" w:rsidR="000B1A7A" w:rsidRPr="00871738" w:rsidRDefault="000B1A7A" w:rsidP="000B1A7A">
      <w:pPr>
        <w:pStyle w:val="ListParagraph"/>
        <w:ind w:left="900"/>
        <w:rPr>
          <w:rFonts w:ascii="Times New Roman" w:eastAsia="Times New Roman" w:hAnsi="Times New Roman"/>
          <w:sz w:val="20"/>
          <w:szCs w:val="20"/>
        </w:rPr>
      </w:pPr>
      <w:r w:rsidRPr="00871738">
        <w:rPr>
          <w:rFonts w:ascii="Times New Roman" w:eastAsia="Times New Roman" w:hAnsi="Times New Roman"/>
          <w:sz w:val="20"/>
          <w:szCs w:val="20"/>
        </w:rPr>
        <w:t>Note: DMRS-based CSI feedback is not in scope of this WI”</w:t>
      </w:r>
    </w:p>
    <w:p w14:paraId="35EE7306" w14:textId="77777777" w:rsidR="00696463" w:rsidRDefault="00696463" w:rsidP="000A3CBA">
      <w:pPr>
        <w:jc w:val="both"/>
      </w:pPr>
    </w:p>
    <w:p w14:paraId="30FAA9CB" w14:textId="3B99D33B" w:rsidR="007D7698" w:rsidRPr="00871738" w:rsidRDefault="00696463" w:rsidP="000A3CBA">
      <w:pPr>
        <w:jc w:val="both"/>
      </w:pPr>
      <w:r>
        <w:t xml:space="preserve">In the past RAN1 </w:t>
      </w:r>
      <w:r w:rsidR="00EE1EB1">
        <w:t>meetings, after heated debate, the CSI enhancement agreed in Rel-17 is</w:t>
      </w:r>
      <w:r w:rsidR="000B1A7A" w:rsidRPr="00871738">
        <w:t xml:space="preserve"> </w:t>
      </w:r>
      <w:r w:rsidR="00EE1EB1">
        <w:t>4-bits (absolute)</w:t>
      </w:r>
      <w:r w:rsidR="000B1A7A" w:rsidRPr="00871738">
        <w:t xml:space="preserve"> </w:t>
      </w:r>
      <w:proofErr w:type="spellStart"/>
      <w:r w:rsidR="00EE1EB1">
        <w:t>subband</w:t>
      </w:r>
      <w:proofErr w:type="spellEnd"/>
      <w:r w:rsidR="00EE1EB1">
        <w:t xml:space="preserve"> CQI report.</w:t>
      </w:r>
    </w:p>
    <w:p w14:paraId="7E1A95C1" w14:textId="5670714E" w:rsidR="003B4F2E" w:rsidRPr="00871738" w:rsidRDefault="003B4F2E" w:rsidP="000A3CBA">
      <w:pPr>
        <w:jc w:val="both"/>
      </w:pPr>
      <w:r w:rsidRPr="00871738">
        <w:t xml:space="preserve">In this contribution, </w:t>
      </w:r>
      <w:r w:rsidR="00EE1EB1">
        <w:t>one</w:t>
      </w:r>
      <w:r w:rsidR="00696463">
        <w:t xml:space="preserve"> remaining issues for</w:t>
      </w:r>
      <w:r w:rsidRPr="00871738">
        <w:t xml:space="preserve"> </w:t>
      </w:r>
      <w:r w:rsidR="00EE1EB1">
        <w:t>4-bits</w:t>
      </w:r>
      <w:r w:rsidRPr="00871738">
        <w:t xml:space="preserve"> </w:t>
      </w:r>
      <w:proofErr w:type="spellStart"/>
      <w:r w:rsidR="00EE1EB1">
        <w:t>subband</w:t>
      </w:r>
      <w:proofErr w:type="spellEnd"/>
      <w:r w:rsidR="00EE1EB1">
        <w:t xml:space="preserve"> CQI </w:t>
      </w:r>
      <w:r w:rsidRPr="00871738">
        <w:t xml:space="preserve">is discussed. </w:t>
      </w:r>
    </w:p>
    <w:p w14:paraId="3CA0B736" w14:textId="77C83717" w:rsidR="00A14E45" w:rsidRPr="00871738" w:rsidRDefault="00696463" w:rsidP="00A14E45">
      <w:pPr>
        <w:pStyle w:val="Heading1"/>
        <w:rPr>
          <w:lang w:eastAsia="zh-CN"/>
        </w:rPr>
      </w:pPr>
      <w:bookmarkStart w:id="4" w:name="_Ref525738522"/>
      <w:bookmarkStart w:id="5" w:name="_Ref471731770"/>
      <w:bookmarkStart w:id="6" w:name="_Ref462669569"/>
      <w:r>
        <w:rPr>
          <w:lang w:eastAsia="zh-CN"/>
        </w:rPr>
        <w:t xml:space="preserve">CSI omission with 4-bits </w:t>
      </w:r>
      <w:proofErr w:type="spellStart"/>
      <w:r w:rsidR="00EE1EB1">
        <w:rPr>
          <w:lang w:eastAsia="zh-CN"/>
        </w:rPr>
        <w:t>subband</w:t>
      </w:r>
      <w:proofErr w:type="spellEnd"/>
      <w:r w:rsidR="00EE1EB1">
        <w:rPr>
          <w:lang w:eastAsia="zh-CN"/>
        </w:rPr>
        <w:t xml:space="preserve"> </w:t>
      </w:r>
      <w:r>
        <w:rPr>
          <w:lang w:eastAsia="zh-CN"/>
        </w:rPr>
        <w:t>CQI feedback</w:t>
      </w:r>
    </w:p>
    <w:p w14:paraId="16D02519" w14:textId="438C65CD" w:rsidR="00583DBB" w:rsidRDefault="00200540" w:rsidP="00200540">
      <w:pPr>
        <w:rPr>
          <w:bCs/>
          <w:lang w:val="en-GB" w:eastAsia="zh-CN"/>
        </w:rPr>
      </w:pPr>
      <w:r>
        <w:rPr>
          <w:bCs/>
          <w:lang w:val="en-GB" w:eastAsia="zh-CN"/>
        </w:rPr>
        <w:t xml:space="preserve">When 4-bits </w:t>
      </w:r>
      <w:proofErr w:type="spellStart"/>
      <w:r>
        <w:rPr>
          <w:bCs/>
          <w:lang w:val="en-GB" w:eastAsia="zh-CN"/>
        </w:rPr>
        <w:t>subband</w:t>
      </w:r>
      <w:proofErr w:type="spellEnd"/>
      <w:r>
        <w:rPr>
          <w:bCs/>
          <w:lang w:val="en-GB" w:eastAsia="zh-CN"/>
        </w:rPr>
        <w:t xml:space="preserve"> CQI is configured for CSI report(s), in case the REs (in either PUCCH or PUSCH) is not sufficient to transmit the CSI report(s), follow the legacy approach in Rel-15/16, UE would omit the less important parts in the CSI such as CSI part 2, following the priority levels of the reports defined by 38.214. One enhancement can be considered to improve the omission is the following. When 4-bits </w:t>
      </w:r>
      <w:proofErr w:type="spellStart"/>
      <w:r>
        <w:rPr>
          <w:bCs/>
          <w:lang w:val="en-GB" w:eastAsia="zh-CN"/>
        </w:rPr>
        <w:t>subband</w:t>
      </w:r>
      <w:proofErr w:type="spellEnd"/>
      <w:r>
        <w:rPr>
          <w:bCs/>
          <w:lang w:val="en-GB" w:eastAsia="zh-CN"/>
        </w:rPr>
        <w:t xml:space="preserve"> CQI is configured and the REs (in </w:t>
      </w:r>
      <w:proofErr w:type="gramStart"/>
      <w:r>
        <w:rPr>
          <w:bCs/>
          <w:lang w:val="en-GB" w:eastAsia="zh-CN"/>
        </w:rPr>
        <w:t>either PUCCH</w:t>
      </w:r>
      <w:proofErr w:type="gramEnd"/>
      <w:r>
        <w:rPr>
          <w:bCs/>
          <w:lang w:val="en-GB" w:eastAsia="zh-CN"/>
        </w:rPr>
        <w:t xml:space="preserve"> for PUSCH) is insufficient to transmit the CSI, before CSI omission, the UE fallback from 4-bits </w:t>
      </w:r>
      <w:proofErr w:type="spellStart"/>
      <w:r>
        <w:rPr>
          <w:bCs/>
          <w:lang w:val="en-GB" w:eastAsia="zh-CN"/>
        </w:rPr>
        <w:t>subband</w:t>
      </w:r>
      <w:proofErr w:type="spellEnd"/>
      <w:r>
        <w:rPr>
          <w:bCs/>
          <w:lang w:val="en-GB" w:eastAsia="zh-CN"/>
        </w:rPr>
        <w:t xml:space="preserve"> CQI to 2-bits </w:t>
      </w:r>
      <w:proofErr w:type="spellStart"/>
      <w:r>
        <w:rPr>
          <w:bCs/>
          <w:lang w:val="en-GB" w:eastAsia="zh-CN"/>
        </w:rPr>
        <w:t>subband</w:t>
      </w:r>
      <w:proofErr w:type="spellEnd"/>
      <w:r>
        <w:rPr>
          <w:bCs/>
          <w:lang w:val="en-GB" w:eastAsia="zh-CN"/>
        </w:rPr>
        <w:t xml:space="preserve"> CQI. </w:t>
      </w:r>
      <w:r w:rsidRPr="00200540">
        <w:rPr>
          <w:bCs/>
          <w:lang w:val="en-GB" w:eastAsia="zh-CN"/>
        </w:rPr>
        <w:t xml:space="preserve">If after the above fallback, </w:t>
      </w:r>
      <w:r>
        <w:rPr>
          <w:bCs/>
          <w:lang w:val="en-GB" w:eastAsia="zh-CN"/>
        </w:rPr>
        <w:t xml:space="preserve">the number of </w:t>
      </w:r>
      <w:r w:rsidRPr="00200540">
        <w:rPr>
          <w:bCs/>
          <w:lang w:val="en-GB" w:eastAsia="zh-CN"/>
        </w:rPr>
        <w:t xml:space="preserve">REs in PUCCH or PUSCH is enough to transmit 2-bits </w:t>
      </w:r>
      <w:proofErr w:type="spellStart"/>
      <w:r w:rsidRPr="00200540">
        <w:rPr>
          <w:bCs/>
          <w:lang w:val="en-GB" w:eastAsia="zh-CN"/>
        </w:rPr>
        <w:t>subband</w:t>
      </w:r>
      <w:proofErr w:type="spellEnd"/>
      <w:r w:rsidRPr="00200540">
        <w:rPr>
          <w:bCs/>
          <w:lang w:val="en-GB" w:eastAsia="zh-CN"/>
        </w:rPr>
        <w:t xml:space="preserve"> CQI </w:t>
      </w:r>
      <w:r>
        <w:rPr>
          <w:bCs/>
          <w:lang w:val="en-GB" w:eastAsia="zh-CN"/>
        </w:rPr>
        <w:t>and</w:t>
      </w:r>
      <w:r w:rsidRPr="00200540">
        <w:rPr>
          <w:bCs/>
          <w:lang w:val="en-GB" w:eastAsia="zh-CN"/>
        </w:rPr>
        <w:t xml:space="preserve"> other CSI content, UE just transmit the 2-bits </w:t>
      </w:r>
      <w:proofErr w:type="spellStart"/>
      <w:r w:rsidRPr="00200540">
        <w:rPr>
          <w:bCs/>
          <w:lang w:val="en-GB" w:eastAsia="zh-CN"/>
        </w:rPr>
        <w:t>subband</w:t>
      </w:r>
      <w:proofErr w:type="spellEnd"/>
      <w:r w:rsidRPr="00200540">
        <w:rPr>
          <w:bCs/>
          <w:lang w:val="en-GB" w:eastAsia="zh-CN"/>
        </w:rPr>
        <w:t xml:space="preserve"> CQI </w:t>
      </w:r>
      <w:r w:rsidR="008928B5">
        <w:rPr>
          <w:bCs/>
          <w:lang w:val="en-GB" w:eastAsia="zh-CN"/>
        </w:rPr>
        <w:t>and</w:t>
      </w:r>
      <w:r w:rsidRPr="00200540">
        <w:rPr>
          <w:bCs/>
          <w:lang w:val="en-GB" w:eastAsia="zh-CN"/>
        </w:rPr>
        <w:t xml:space="preserve"> other CSI content in the PUCCH or PUSCH. Otherwise, </w:t>
      </w:r>
      <w:r w:rsidR="008928B5">
        <w:rPr>
          <w:bCs/>
          <w:lang w:val="en-GB" w:eastAsia="zh-CN"/>
        </w:rPr>
        <w:t xml:space="preserve">the </w:t>
      </w:r>
      <w:r w:rsidRPr="00200540">
        <w:rPr>
          <w:bCs/>
          <w:lang w:val="en-GB" w:eastAsia="zh-CN"/>
        </w:rPr>
        <w:t>UE further reduce</w:t>
      </w:r>
      <w:r w:rsidR="008928B5">
        <w:rPr>
          <w:bCs/>
          <w:lang w:val="en-GB" w:eastAsia="zh-CN"/>
        </w:rPr>
        <w:t>s</w:t>
      </w:r>
      <w:r w:rsidRPr="00200540">
        <w:rPr>
          <w:bCs/>
          <w:lang w:val="en-GB" w:eastAsia="zh-CN"/>
        </w:rPr>
        <w:t xml:space="preserve"> the content of the CSI in the feedback by applying the legacy CSI omission rule</w:t>
      </w:r>
      <w:r w:rsidR="00635302">
        <w:rPr>
          <w:bCs/>
          <w:lang w:val="en-GB" w:eastAsia="zh-CN"/>
        </w:rPr>
        <w:t>s</w:t>
      </w:r>
      <w:r w:rsidRPr="00200540">
        <w:rPr>
          <w:bCs/>
          <w:lang w:val="en-GB" w:eastAsia="zh-CN"/>
        </w:rPr>
        <w:t>.</w:t>
      </w:r>
    </w:p>
    <w:p w14:paraId="0B263FE9" w14:textId="33F5CABE" w:rsidR="008928B5" w:rsidRDefault="008928B5" w:rsidP="00200540">
      <w:pPr>
        <w:rPr>
          <w:bCs/>
          <w:lang w:val="en-GB" w:eastAsia="zh-CN"/>
        </w:rPr>
      </w:pPr>
      <w:r>
        <w:rPr>
          <w:bCs/>
          <w:lang w:val="en-GB" w:eastAsia="zh-CN"/>
        </w:rPr>
        <w:t xml:space="preserve">With the above, we have the following proposal. </w:t>
      </w:r>
    </w:p>
    <w:p w14:paraId="776FA14E" w14:textId="7760A7EF" w:rsidR="008928B5" w:rsidRPr="008928B5" w:rsidRDefault="008928B5" w:rsidP="00200540">
      <w:pPr>
        <w:rPr>
          <w:bCs/>
          <w:lang w:val="en-GB" w:eastAsia="zh-CN"/>
        </w:rPr>
      </w:pPr>
      <w:bookmarkStart w:id="7" w:name="_Hlk92379729"/>
      <w:r w:rsidRPr="00871738">
        <w:rPr>
          <w:b/>
          <w:i/>
          <w:u w:val="single"/>
        </w:rPr>
        <w:t xml:space="preserve">Proposal </w:t>
      </w:r>
      <w:r>
        <w:rPr>
          <w:b/>
          <w:i/>
          <w:u w:val="single"/>
        </w:rPr>
        <w:t>1</w:t>
      </w:r>
      <w:r w:rsidRPr="00871738">
        <w:rPr>
          <w:b/>
          <w:i/>
          <w:u w:val="single"/>
        </w:rPr>
        <w:t>:</w:t>
      </w:r>
      <w:r w:rsidRPr="00871738">
        <w:rPr>
          <w:b/>
          <w:lang w:val="en-GB" w:eastAsia="zh-CN"/>
        </w:rPr>
        <w:t xml:space="preserve"> </w:t>
      </w:r>
      <w:r>
        <w:rPr>
          <w:b/>
          <w:i/>
          <w:iCs/>
          <w:lang w:val="en-GB" w:eastAsia="zh-CN"/>
        </w:rPr>
        <w:t xml:space="preserve">When 4-bits </w:t>
      </w:r>
      <w:proofErr w:type="spellStart"/>
      <w:r>
        <w:rPr>
          <w:b/>
          <w:i/>
          <w:iCs/>
          <w:lang w:val="en-GB" w:eastAsia="zh-CN"/>
        </w:rPr>
        <w:t>subband</w:t>
      </w:r>
      <w:proofErr w:type="spellEnd"/>
      <w:r>
        <w:rPr>
          <w:b/>
          <w:i/>
          <w:iCs/>
          <w:lang w:val="en-GB" w:eastAsia="zh-CN"/>
        </w:rPr>
        <w:t xml:space="preserve"> CQI is configured, if the number of REs in PUCCH or PUSCH is insufficient to transmit </w:t>
      </w:r>
      <w:r w:rsidR="000C2754">
        <w:rPr>
          <w:b/>
          <w:i/>
          <w:iCs/>
          <w:lang w:val="en-GB" w:eastAsia="zh-CN"/>
        </w:rPr>
        <w:t>a</w:t>
      </w:r>
      <w:r>
        <w:rPr>
          <w:b/>
          <w:i/>
          <w:iCs/>
          <w:lang w:val="en-GB" w:eastAsia="zh-CN"/>
        </w:rPr>
        <w:t xml:space="preserve"> CSI report, UE fallback to</w:t>
      </w:r>
      <w:r w:rsidR="000C2754">
        <w:rPr>
          <w:b/>
          <w:i/>
          <w:iCs/>
          <w:lang w:val="en-GB" w:eastAsia="zh-CN"/>
        </w:rPr>
        <w:t xml:space="preserve"> feedback </w:t>
      </w:r>
      <w:r>
        <w:rPr>
          <w:b/>
          <w:i/>
          <w:iCs/>
          <w:lang w:val="en-GB" w:eastAsia="zh-CN"/>
        </w:rPr>
        <w:t xml:space="preserve">2-bits </w:t>
      </w:r>
      <w:proofErr w:type="spellStart"/>
      <w:r>
        <w:rPr>
          <w:b/>
          <w:i/>
          <w:iCs/>
          <w:lang w:val="en-GB" w:eastAsia="zh-CN"/>
        </w:rPr>
        <w:t>subband</w:t>
      </w:r>
      <w:proofErr w:type="spellEnd"/>
      <w:r>
        <w:rPr>
          <w:b/>
          <w:i/>
          <w:iCs/>
          <w:lang w:val="en-GB" w:eastAsia="zh-CN"/>
        </w:rPr>
        <w:t xml:space="preserve"> CQI</w:t>
      </w:r>
      <w:r w:rsidR="000C2754">
        <w:rPr>
          <w:b/>
          <w:i/>
          <w:iCs/>
          <w:lang w:val="en-GB" w:eastAsia="zh-CN"/>
        </w:rPr>
        <w:t xml:space="preserve"> for the CSI report</w:t>
      </w:r>
      <w:r>
        <w:rPr>
          <w:b/>
          <w:i/>
          <w:iCs/>
          <w:lang w:val="en-GB" w:eastAsia="zh-CN"/>
        </w:rPr>
        <w:t xml:space="preserve">, before </w:t>
      </w:r>
      <w:r w:rsidR="00032D56">
        <w:rPr>
          <w:b/>
          <w:i/>
          <w:iCs/>
          <w:lang w:val="en-GB" w:eastAsia="zh-CN"/>
        </w:rPr>
        <w:t>performing CSI omission</w:t>
      </w:r>
      <w:r>
        <w:rPr>
          <w:b/>
          <w:i/>
          <w:iCs/>
          <w:lang w:val="en-GB" w:eastAsia="zh-CN"/>
        </w:rPr>
        <w:t xml:space="preserve">.   </w:t>
      </w:r>
    </w:p>
    <w:p w14:paraId="11C5C814" w14:textId="49E7FC0E" w:rsidR="0061400A" w:rsidRPr="00871738" w:rsidRDefault="006341FE" w:rsidP="00284B43">
      <w:pPr>
        <w:pStyle w:val="Heading1"/>
        <w:jc w:val="both"/>
        <w:rPr>
          <w:lang w:eastAsia="zh-CN"/>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4"/>
      <w:bookmarkEnd w:id="5"/>
      <w:bookmarkEnd w:id="6"/>
      <w:bookmarkEnd w:id="7"/>
      <w:r w:rsidRPr="00871738">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198ABDF3" w14:textId="02850E5E" w:rsidR="005A3025" w:rsidRDefault="001978F5" w:rsidP="00460207">
      <w:pPr>
        <w:rPr>
          <w:lang w:val="en-GB"/>
        </w:rPr>
      </w:pPr>
      <w:r w:rsidRPr="00871738">
        <w:rPr>
          <w:lang w:val="en-GB"/>
        </w:rPr>
        <w:t xml:space="preserve">In summary, </w:t>
      </w:r>
      <w:r w:rsidR="005A3025">
        <w:rPr>
          <w:lang w:val="en-GB"/>
        </w:rPr>
        <w:t>w</w:t>
      </w:r>
      <w:r w:rsidR="005A3025" w:rsidRPr="00871738">
        <w:rPr>
          <w:lang w:val="en-GB"/>
        </w:rPr>
        <w:t xml:space="preserve">e have the following </w:t>
      </w:r>
      <w:r w:rsidR="00032D56">
        <w:rPr>
          <w:lang w:val="en-GB"/>
        </w:rPr>
        <w:t>proposal</w:t>
      </w:r>
      <w:r w:rsidR="005A3025" w:rsidRPr="00871738">
        <w:rPr>
          <w:lang w:val="en-GB"/>
        </w:rPr>
        <w:t xml:space="preserve"> for CSI feedback enhancement for Rel-17 IOT and URLLC. </w:t>
      </w:r>
    </w:p>
    <w:p w14:paraId="6DC5FAA7" w14:textId="3C098381" w:rsidR="006D3CFB" w:rsidRPr="000C2754" w:rsidRDefault="000C2754" w:rsidP="006D3CFB">
      <w:pPr>
        <w:rPr>
          <w:b/>
          <w:i/>
          <w:iCs/>
          <w:lang w:val="en-GB" w:eastAsia="zh-CN"/>
        </w:rPr>
      </w:pPr>
      <w:r w:rsidRPr="000C2754">
        <w:rPr>
          <w:b/>
          <w:i/>
          <w:u w:val="single"/>
        </w:rPr>
        <w:t>Proposal 1:</w:t>
      </w:r>
      <w:r w:rsidRPr="000C2754">
        <w:rPr>
          <w:b/>
          <w:i/>
        </w:rPr>
        <w:t xml:space="preserve"> When 4-bits </w:t>
      </w:r>
      <w:proofErr w:type="spellStart"/>
      <w:r w:rsidRPr="000C2754">
        <w:rPr>
          <w:b/>
          <w:i/>
        </w:rPr>
        <w:t>subband</w:t>
      </w:r>
      <w:proofErr w:type="spellEnd"/>
      <w:r w:rsidRPr="000C2754">
        <w:rPr>
          <w:b/>
          <w:i/>
        </w:rPr>
        <w:t xml:space="preserve"> CQI is configured, if the number of REs in PUCCH or PUSCH is insufficient to transmit a CSI report, UE fallback to feedback 2-bits </w:t>
      </w:r>
      <w:proofErr w:type="spellStart"/>
      <w:r w:rsidRPr="000C2754">
        <w:rPr>
          <w:b/>
          <w:i/>
        </w:rPr>
        <w:t>subband</w:t>
      </w:r>
      <w:proofErr w:type="spellEnd"/>
      <w:r w:rsidRPr="000C2754">
        <w:rPr>
          <w:b/>
          <w:i/>
        </w:rPr>
        <w:t xml:space="preserve"> CQI for the CSI report, before performing CSI omission.</w:t>
      </w:r>
      <w:r w:rsidR="00773DC8" w:rsidRPr="000C2754">
        <w:rPr>
          <w:b/>
          <w:i/>
          <w:iCs/>
          <w:lang w:val="en-GB" w:eastAsia="zh-CN"/>
        </w:rPr>
        <w:t xml:space="preserve">   </w:t>
      </w:r>
      <w:r w:rsidR="006D3CFB" w:rsidRPr="000C2754">
        <w:rPr>
          <w:b/>
          <w:i/>
          <w:iCs/>
          <w:lang w:val="en-GB" w:eastAsia="zh-CN"/>
        </w:rPr>
        <w:t xml:space="preserve">   </w:t>
      </w:r>
    </w:p>
    <w:p w14:paraId="64099BEB" w14:textId="2E226E69" w:rsidR="002F77EB" w:rsidRPr="00871738" w:rsidRDefault="00E523F3" w:rsidP="00FD4DCA">
      <w:pPr>
        <w:pStyle w:val="Heading1"/>
        <w:jc w:val="both"/>
        <w:rPr>
          <w:lang w:val="en-US"/>
        </w:rPr>
      </w:pPr>
      <w:r w:rsidRPr="00871738">
        <w:rPr>
          <w:lang w:val="en-US"/>
        </w:rPr>
        <w:lastRenderedPageBreak/>
        <w:t>References</w:t>
      </w:r>
      <w:bookmarkStart w:id="21" w:name="_Ref457730460"/>
      <w:bookmarkStart w:id="22" w:name="_Ref450735844"/>
      <w:bookmarkStart w:id="23" w:name="_Ref450342757"/>
    </w:p>
    <w:p w14:paraId="28BE9CB9" w14:textId="34D0A3BF" w:rsidR="000B1A7A" w:rsidRPr="00871738" w:rsidRDefault="000B1A7A" w:rsidP="000B1A7A">
      <w:pPr>
        <w:pStyle w:val="References"/>
        <w:numPr>
          <w:ilvl w:val="0"/>
          <w:numId w:val="2"/>
        </w:numPr>
        <w:autoSpaceDE/>
        <w:autoSpaceDN/>
        <w:snapToGrid/>
        <w:spacing w:after="80" w:line="256" w:lineRule="auto"/>
      </w:pPr>
      <w:bookmarkStart w:id="24" w:name="_Ref47616084"/>
      <w:bookmarkStart w:id="25" w:name="_Ref32439522"/>
      <w:bookmarkEnd w:id="21"/>
      <w:bookmarkEnd w:id="22"/>
      <w:bookmarkEnd w:id="23"/>
      <w:r w:rsidRPr="00871738">
        <w:rPr>
          <w:szCs w:val="20"/>
          <w:lang w:val="en-GB"/>
        </w:rPr>
        <w:t xml:space="preserve">3GPP TSG RAN Meeting #86, RP-193233, “3GPP Work Item Description; Enhanced Industrial Internet of Things (IIOT) and URLLC Support”, Nokia, Nokia Shanghai Bell, </w:t>
      </w:r>
      <w:proofErr w:type="spellStart"/>
      <w:r w:rsidRPr="00871738">
        <w:rPr>
          <w:szCs w:val="20"/>
          <w:lang w:val="en-GB"/>
        </w:rPr>
        <w:t>Sitges</w:t>
      </w:r>
      <w:proofErr w:type="spellEnd"/>
      <w:r w:rsidRPr="00871738">
        <w:rPr>
          <w:szCs w:val="20"/>
          <w:lang w:val="en-GB"/>
        </w:rPr>
        <w:t>, Spain, December 9-12, 2019.</w:t>
      </w:r>
      <w:bookmarkEnd w:id="24"/>
    </w:p>
    <w:bookmarkEnd w:id="25"/>
    <w:p w14:paraId="0C1E9EBD" w14:textId="77777777" w:rsidR="00BE53BF" w:rsidRPr="00871738" w:rsidRDefault="00BE53BF" w:rsidP="00696463">
      <w:pPr>
        <w:pStyle w:val="References"/>
        <w:numPr>
          <w:ilvl w:val="0"/>
          <w:numId w:val="0"/>
        </w:numPr>
        <w:autoSpaceDE/>
        <w:autoSpaceDN/>
        <w:snapToGrid/>
        <w:spacing w:after="80" w:line="256" w:lineRule="auto"/>
      </w:pPr>
    </w:p>
    <w:sectPr w:rsidR="00BE53BF" w:rsidRPr="00871738" w:rsidSect="00671B4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014D" w14:textId="77777777" w:rsidR="00FE2C26" w:rsidRDefault="00FE2C26">
      <w:r>
        <w:separator/>
      </w:r>
    </w:p>
  </w:endnote>
  <w:endnote w:type="continuationSeparator" w:id="0">
    <w:p w14:paraId="4D97C24B" w14:textId="77777777" w:rsidR="00FE2C26" w:rsidRDefault="00FE2C26">
      <w:r>
        <w:continuationSeparator/>
      </w:r>
    </w:p>
  </w:endnote>
  <w:endnote w:type="continuationNotice" w:id="1">
    <w:p w14:paraId="3CA13363" w14:textId="77777777" w:rsidR="00FE2C26" w:rsidRDefault="00FE2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BA26B4" w:rsidRDefault="00BA26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A26B4" w:rsidRDefault="00BA26B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BA26B4" w:rsidRDefault="00BA26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1F0A3" w14:textId="77777777" w:rsidR="00BA26B4" w:rsidRDefault="00BA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C7BF3" w14:textId="77777777" w:rsidR="00FE2C26" w:rsidRDefault="00FE2C26">
      <w:r>
        <w:separator/>
      </w:r>
    </w:p>
  </w:footnote>
  <w:footnote w:type="continuationSeparator" w:id="0">
    <w:p w14:paraId="7966A83C" w14:textId="77777777" w:rsidR="00FE2C26" w:rsidRDefault="00FE2C26">
      <w:r>
        <w:continuationSeparator/>
      </w:r>
    </w:p>
  </w:footnote>
  <w:footnote w:type="continuationNotice" w:id="1">
    <w:p w14:paraId="277D157A" w14:textId="77777777" w:rsidR="00FE2C26" w:rsidRDefault="00FE2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BA26B4" w:rsidRDefault="00BA26B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70E" w14:textId="77777777" w:rsidR="00BA26B4" w:rsidRDefault="00BA2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8CD0" w14:textId="77777777" w:rsidR="00BA26B4" w:rsidRDefault="00BA26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B5C69"/>
    <w:multiLevelType w:val="hybridMultilevel"/>
    <w:tmpl w:val="C5CA686A"/>
    <w:lvl w:ilvl="0" w:tplc="1E923B0E">
      <w:start w:val="1"/>
      <w:numFmt w:val="bullet"/>
      <w:lvlText w:val="•"/>
      <w:lvlJc w:val="left"/>
      <w:pPr>
        <w:tabs>
          <w:tab w:val="num" w:pos="720"/>
        </w:tabs>
        <w:ind w:left="720" w:hanging="360"/>
      </w:pPr>
      <w:rPr>
        <w:rFonts w:ascii="Arial" w:hAnsi="Arial" w:hint="default"/>
      </w:rPr>
    </w:lvl>
    <w:lvl w:ilvl="1" w:tplc="FF7AA826">
      <w:numFmt w:val="bullet"/>
      <w:lvlText w:val="•"/>
      <w:lvlJc w:val="left"/>
      <w:pPr>
        <w:tabs>
          <w:tab w:val="num" w:pos="1440"/>
        </w:tabs>
        <w:ind w:left="1440" w:hanging="360"/>
      </w:pPr>
      <w:rPr>
        <w:rFonts w:ascii="Arial" w:hAnsi="Arial" w:hint="default"/>
      </w:rPr>
    </w:lvl>
    <w:lvl w:ilvl="2" w:tplc="24C869D0" w:tentative="1">
      <w:start w:val="1"/>
      <w:numFmt w:val="bullet"/>
      <w:lvlText w:val="•"/>
      <w:lvlJc w:val="left"/>
      <w:pPr>
        <w:tabs>
          <w:tab w:val="num" w:pos="2160"/>
        </w:tabs>
        <w:ind w:left="2160" w:hanging="360"/>
      </w:pPr>
      <w:rPr>
        <w:rFonts w:ascii="Arial" w:hAnsi="Arial" w:hint="default"/>
      </w:rPr>
    </w:lvl>
    <w:lvl w:ilvl="3" w:tplc="E2902AFC" w:tentative="1">
      <w:start w:val="1"/>
      <w:numFmt w:val="bullet"/>
      <w:lvlText w:val="•"/>
      <w:lvlJc w:val="left"/>
      <w:pPr>
        <w:tabs>
          <w:tab w:val="num" w:pos="2880"/>
        </w:tabs>
        <w:ind w:left="2880" w:hanging="360"/>
      </w:pPr>
      <w:rPr>
        <w:rFonts w:ascii="Arial" w:hAnsi="Arial" w:hint="default"/>
      </w:rPr>
    </w:lvl>
    <w:lvl w:ilvl="4" w:tplc="801C1118" w:tentative="1">
      <w:start w:val="1"/>
      <w:numFmt w:val="bullet"/>
      <w:lvlText w:val="•"/>
      <w:lvlJc w:val="left"/>
      <w:pPr>
        <w:tabs>
          <w:tab w:val="num" w:pos="3600"/>
        </w:tabs>
        <w:ind w:left="3600" w:hanging="360"/>
      </w:pPr>
      <w:rPr>
        <w:rFonts w:ascii="Arial" w:hAnsi="Arial" w:hint="default"/>
      </w:rPr>
    </w:lvl>
    <w:lvl w:ilvl="5" w:tplc="12A6E55A" w:tentative="1">
      <w:start w:val="1"/>
      <w:numFmt w:val="bullet"/>
      <w:lvlText w:val="•"/>
      <w:lvlJc w:val="left"/>
      <w:pPr>
        <w:tabs>
          <w:tab w:val="num" w:pos="4320"/>
        </w:tabs>
        <w:ind w:left="4320" w:hanging="360"/>
      </w:pPr>
      <w:rPr>
        <w:rFonts w:ascii="Arial" w:hAnsi="Arial" w:hint="default"/>
      </w:rPr>
    </w:lvl>
    <w:lvl w:ilvl="6" w:tplc="2CF2BDA2" w:tentative="1">
      <w:start w:val="1"/>
      <w:numFmt w:val="bullet"/>
      <w:lvlText w:val="•"/>
      <w:lvlJc w:val="left"/>
      <w:pPr>
        <w:tabs>
          <w:tab w:val="num" w:pos="5040"/>
        </w:tabs>
        <w:ind w:left="5040" w:hanging="360"/>
      </w:pPr>
      <w:rPr>
        <w:rFonts w:ascii="Arial" w:hAnsi="Arial" w:hint="default"/>
      </w:rPr>
    </w:lvl>
    <w:lvl w:ilvl="7" w:tplc="99A029DA" w:tentative="1">
      <w:start w:val="1"/>
      <w:numFmt w:val="bullet"/>
      <w:lvlText w:val="•"/>
      <w:lvlJc w:val="left"/>
      <w:pPr>
        <w:tabs>
          <w:tab w:val="num" w:pos="5760"/>
        </w:tabs>
        <w:ind w:left="5760" w:hanging="360"/>
      </w:pPr>
      <w:rPr>
        <w:rFonts w:ascii="Arial" w:hAnsi="Arial" w:hint="default"/>
      </w:rPr>
    </w:lvl>
    <w:lvl w:ilvl="8" w:tplc="E40659B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853D16"/>
    <w:multiLevelType w:val="hybridMultilevel"/>
    <w:tmpl w:val="4C0A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958FA"/>
    <w:multiLevelType w:val="hybridMultilevel"/>
    <w:tmpl w:val="93D4BC62"/>
    <w:lvl w:ilvl="0" w:tplc="9C422170">
      <w:start w:val="1"/>
      <w:numFmt w:val="bullet"/>
      <w:lvlText w:val="•"/>
      <w:lvlJc w:val="left"/>
      <w:pPr>
        <w:tabs>
          <w:tab w:val="num" w:pos="720"/>
        </w:tabs>
        <w:ind w:left="720" w:hanging="360"/>
      </w:pPr>
      <w:rPr>
        <w:rFonts w:ascii="Arial" w:hAnsi="Arial" w:hint="default"/>
      </w:rPr>
    </w:lvl>
    <w:lvl w:ilvl="1" w:tplc="453EE1E2" w:tentative="1">
      <w:start w:val="1"/>
      <w:numFmt w:val="bullet"/>
      <w:lvlText w:val="•"/>
      <w:lvlJc w:val="left"/>
      <w:pPr>
        <w:tabs>
          <w:tab w:val="num" w:pos="1440"/>
        </w:tabs>
        <w:ind w:left="1440" w:hanging="360"/>
      </w:pPr>
      <w:rPr>
        <w:rFonts w:ascii="Arial" w:hAnsi="Arial" w:hint="default"/>
      </w:rPr>
    </w:lvl>
    <w:lvl w:ilvl="2" w:tplc="1DE06C56" w:tentative="1">
      <w:start w:val="1"/>
      <w:numFmt w:val="bullet"/>
      <w:lvlText w:val="•"/>
      <w:lvlJc w:val="left"/>
      <w:pPr>
        <w:tabs>
          <w:tab w:val="num" w:pos="2160"/>
        </w:tabs>
        <w:ind w:left="2160" w:hanging="360"/>
      </w:pPr>
      <w:rPr>
        <w:rFonts w:ascii="Arial" w:hAnsi="Arial" w:hint="default"/>
      </w:rPr>
    </w:lvl>
    <w:lvl w:ilvl="3" w:tplc="941EF002" w:tentative="1">
      <w:start w:val="1"/>
      <w:numFmt w:val="bullet"/>
      <w:lvlText w:val="•"/>
      <w:lvlJc w:val="left"/>
      <w:pPr>
        <w:tabs>
          <w:tab w:val="num" w:pos="2880"/>
        </w:tabs>
        <w:ind w:left="2880" w:hanging="360"/>
      </w:pPr>
      <w:rPr>
        <w:rFonts w:ascii="Arial" w:hAnsi="Arial" w:hint="default"/>
      </w:rPr>
    </w:lvl>
    <w:lvl w:ilvl="4" w:tplc="212ACE74" w:tentative="1">
      <w:start w:val="1"/>
      <w:numFmt w:val="bullet"/>
      <w:lvlText w:val="•"/>
      <w:lvlJc w:val="left"/>
      <w:pPr>
        <w:tabs>
          <w:tab w:val="num" w:pos="3600"/>
        </w:tabs>
        <w:ind w:left="3600" w:hanging="360"/>
      </w:pPr>
      <w:rPr>
        <w:rFonts w:ascii="Arial" w:hAnsi="Arial" w:hint="default"/>
      </w:rPr>
    </w:lvl>
    <w:lvl w:ilvl="5" w:tplc="CAAA6886" w:tentative="1">
      <w:start w:val="1"/>
      <w:numFmt w:val="bullet"/>
      <w:lvlText w:val="•"/>
      <w:lvlJc w:val="left"/>
      <w:pPr>
        <w:tabs>
          <w:tab w:val="num" w:pos="4320"/>
        </w:tabs>
        <w:ind w:left="4320" w:hanging="360"/>
      </w:pPr>
      <w:rPr>
        <w:rFonts w:ascii="Arial" w:hAnsi="Arial" w:hint="default"/>
      </w:rPr>
    </w:lvl>
    <w:lvl w:ilvl="6" w:tplc="73B8ED3C" w:tentative="1">
      <w:start w:val="1"/>
      <w:numFmt w:val="bullet"/>
      <w:lvlText w:val="•"/>
      <w:lvlJc w:val="left"/>
      <w:pPr>
        <w:tabs>
          <w:tab w:val="num" w:pos="5040"/>
        </w:tabs>
        <w:ind w:left="5040" w:hanging="360"/>
      </w:pPr>
      <w:rPr>
        <w:rFonts w:ascii="Arial" w:hAnsi="Arial" w:hint="default"/>
      </w:rPr>
    </w:lvl>
    <w:lvl w:ilvl="7" w:tplc="ABF8E7D6" w:tentative="1">
      <w:start w:val="1"/>
      <w:numFmt w:val="bullet"/>
      <w:lvlText w:val="•"/>
      <w:lvlJc w:val="left"/>
      <w:pPr>
        <w:tabs>
          <w:tab w:val="num" w:pos="5760"/>
        </w:tabs>
        <w:ind w:left="5760" w:hanging="360"/>
      </w:pPr>
      <w:rPr>
        <w:rFonts w:ascii="Arial" w:hAnsi="Arial" w:hint="default"/>
      </w:rPr>
    </w:lvl>
    <w:lvl w:ilvl="8" w:tplc="928A39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FD7F93"/>
    <w:multiLevelType w:val="hybridMultilevel"/>
    <w:tmpl w:val="0A50078E"/>
    <w:lvl w:ilvl="0" w:tplc="516876CE">
      <w:start w:val="1"/>
      <w:numFmt w:val="bullet"/>
      <w:lvlText w:val="•"/>
      <w:lvlJc w:val="left"/>
      <w:pPr>
        <w:tabs>
          <w:tab w:val="num" w:pos="720"/>
        </w:tabs>
        <w:ind w:left="720" w:hanging="360"/>
      </w:pPr>
      <w:rPr>
        <w:rFonts w:ascii="Arial" w:hAnsi="Arial" w:hint="default"/>
      </w:rPr>
    </w:lvl>
    <w:lvl w:ilvl="1" w:tplc="2ED02CEA" w:tentative="1">
      <w:start w:val="1"/>
      <w:numFmt w:val="bullet"/>
      <w:lvlText w:val="•"/>
      <w:lvlJc w:val="left"/>
      <w:pPr>
        <w:tabs>
          <w:tab w:val="num" w:pos="1440"/>
        </w:tabs>
        <w:ind w:left="1440" w:hanging="360"/>
      </w:pPr>
      <w:rPr>
        <w:rFonts w:ascii="Arial" w:hAnsi="Arial" w:hint="default"/>
      </w:rPr>
    </w:lvl>
    <w:lvl w:ilvl="2" w:tplc="8E6A0B8E" w:tentative="1">
      <w:start w:val="1"/>
      <w:numFmt w:val="bullet"/>
      <w:lvlText w:val="•"/>
      <w:lvlJc w:val="left"/>
      <w:pPr>
        <w:tabs>
          <w:tab w:val="num" w:pos="2160"/>
        </w:tabs>
        <w:ind w:left="2160" w:hanging="360"/>
      </w:pPr>
      <w:rPr>
        <w:rFonts w:ascii="Arial" w:hAnsi="Arial" w:hint="default"/>
      </w:rPr>
    </w:lvl>
    <w:lvl w:ilvl="3" w:tplc="92065D40" w:tentative="1">
      <w:start w:val="1"/>
      <w:numFmt w:val="bullet"/>
      <w:lvlText w:val="•"/>
      <w:lvlJc w:val="left"/>
      <w:pPr>
        <w:tabs>
          <w:tab w:val="num" w:pos="2880"/>
        </w:tabs>
        <w:ind w:left="2880" w:hanging="360"/>
      </w:pPr>
      <w:rPr>
        <w:rFonts w:ascii="Arial" w:hAnsi="Arial" w:hint="default"/>
      </w:rPr>
    </w:lvl>
    <w:lvl w:ilvl="4" w:tplc="E78443E2" w:tentative="1">
      <w:start w:val="1"/>
      <w:numFmt w:val="bullet"/>
      <w:lvlText w:val="•"/>
      <w:lvlJc w:val="left"/>
      <w:pPr>
        <w:tabs>
          <w:tab w:val="num" w:pos="3600"/>
        </w:tabs>
        <w:ind w:left="3600" w:hanging="360"/>
      </w:pPr>
      <w:rPr>
        <w:rFonts w:ascii="Arial" w:hAnsi="Arial" w:hint="default"/>
      </w:rPr>
    </w:lvl>
    <w:lvl w:ilvl="5" w:tplc="84761BF8" w:tentative="1">
      <w:start w:val="1"/>
      <w:numFmt w:val="bullet"/>
      <w:lvlText w:val="•"/>
      <w:lvlJc w:val="left"/>
      <w:pPr>
        <w:tabs>
          <w:tab w:val="num" w:pos="4320"/>
        </w:tabs>
        <w:ind w:left="4320" w:hanging="360"/>
      </w:pPr>
      <w:rPr>
        <w:rFonts w:ascii="Arial" w:hAnsi="Arial" w:hint="default"/>
      </w:rPr>
    </w:lvl>
    <w:lvl w:ilvl="6" w:tplc="65E0A830" w:tentative="1">
      <w:start w:val="1"/>
      <w:numFmt w:val="bullet"/>
      <w:lvlText w:val="•"/>
      <w:lvlJc w:val="left"/>
      <w:pPr>
        <w:tabs>
          <w:tab w:val="num" w:pos="5040"/>
        </w:tabs>
        <w:ind w:left="5040" w:hanging="360"/>
      </w:pPr>
      <w:rPr>
        <w:rFonts w:ascii="Arial" w:hAnsi="Arial" w:hint="default"/>
      </w:rPr>
    </w:lvl>
    <w:lvl w:ilvl="7" w:tplc="ACC8E0F8" w:tentative="1">
      <w:start w:val="1"/>
      <w:numFmt w:val="bullet"/>
      <w:lvlText w:val="•"/>
      <w:lvlJc w:val="left"/>
      <w:pPr>
        <w:tabs>
          <w:tab w:val="num" w:pos="5760"/>
        </w:tabs>
        <w:ind w:left="5760" w:hanging="360"/>
      </w:pPr>
      <w:rPr>
        <w:rFonts w:ascii="Arial" w:hAnsi="Arial" w:hint="default"/>
      </w:rPr>
    </w:lvl>
    <w:lvl w:ilvl="8" w:tplc="385479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CD2AB4"/>
    <w:multiLevelType w:val="hybridMultilevel"/>
    <w:tmpl w:val="0FB0393A"/>
    <w:lvl w:ilvl="0" w:tplc="F6965B30">
      <w:start w:val="1"/>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648" w:hanging="360"/>
      </w:pPr>
      <w:rPr>
        <w:rFonts w:ascii="Courier New" w:hAnsi="Courier New" w:cs="Courier New" w:hint="default"/>
      </w:rPr>
    </w:lvl>
    <w:lvl w:ilvl="2" w:tplc="04090005" w:tentative="1">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tentative="1">
      <w:start w:val="1"/>
      <w:numFmt w:val="bullet"/>
      <w:lvlText w:val=""/>
      <w:lvlJc w:val="left"/>
      <w:pPr>
        <w:ind w:left="5688" w:hanging="360"/>
      </w:pPr>
      <w:rPr>
        <w:rFonts w:ascii="Wingdings" w:hAnsi="Wingdings" w:hint="default"/>
      </w:rPr>
    </w:lvl>
  </w:abstractNum>
  <w:abstractNum w:abstractNumId="7" w15:restartNumberingAfterBreak="0">
    <w:nsid w:val="1E4164BB"/>
    <w:multiLevelType w:val="hybridMultilevel"/>
    <w:tmpl w:val="4246C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A0E44"/>
    <w:multiLevelType w:val="hybridMultilevel"/>
    <w:tmpl w:val="1656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77C23"/>
    <w:multiLevelType w:val="hybridMultilevel"/>
    <w:tmpl w:val="5FC6B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428"/>
    <w:multiLevelType w:val="hybridMultilevel"/>
    <w:tmpl w:val="901AB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F57AC"/>
    <w:multiLevelType w:val="hybridMultilevel"/>
    <w:tmpl w:val="56EC2E4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2" w15:restartNumberingAfterBreak="0">
    <w:nsid w:val="27257C21"/>
    <w:multiLevelType w:val="hybridMultilevel"/>
    <w:tmpl w:val="AD88E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76A8D"/>
    <w:multiLevelType w:val="hybridMultilevel"/>
    <w:tmpl w:val="03F42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322CB"/>
    <w:multiLevelType w:val="hybridMultilevel"/>
    <w:tmpl w:val="22847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C82469"/>
    <w:multiLevelType w:val="hybridMultilevel"/>
    <w:tmpl w:val="2B2EE468"/>
    <w:lvl w:ilvl="0" w:tplc="FA345F58">
      <w:start w:val="1"/>
      <w:numFmt w:val="bullet"/>
      <w:lvlText w:val="•"/>
      <w:lvlJc w:val="left"/>
      <w:pPr>
        <w:tabs>
          <w:tab w:val="num" w:pos="720"/>
        </w:tabs>
        <w:ind w:left="720" w:hanging="360"/>
      </w:pPr>
      <w:rPr>
        <w:rFonts w:ascii="Arial" w:hAnsi="Arial" w:hint="default"/>
      </w:rPr>
    </w:lvl>
    <w:lvl w:ilvl="1" w:tplc="209C7896" w:tentative="1">
      <w:start w:val="1"/>
      <w:numFmt w:val="bullet"/>
      <w:lvlText w:val="•"/>
      <w:lvlJc w:val="left"/>
      <w:pPr>
        <w:tabs>
          <w:tab w:val="num" w:pos="1440"/>
        </w:tabs>
        <w:ind w:left="1440" w:hanging="360"/>
      </w:pPr>
      <w:rPr>
        <w:rFonts w:ascii="Arial" w:hAnsi="Arial" w:hint="default"/>
      </w:rPr>
    </w:lvl>
    <w:lvl w:ilvl="2" w:tplc="7160F570" w:tentative="1">
      <w:start w:val="1"/>
      <w:numFmt w:val="bullet"/>
      <w:lvlText w:val="•"/>
      <w:lvlJc w:val="left"/>
      <w:pPr>
        <w:tabs>
          <w:tab w:val="num" w:pos="2160"/>
        </w:tabs>
        <w:ind w:left="2160" w:hanging="360"/>
      </w:pPr>
      <w:rPr>
        <w:rFonts w:ascii="Arial" w:hAnsi="Arial" w:hint="default"/>
      </w:rPr>
    </w:lvl>
    <w:lvl w:ilvl="3" w:tplc="69A2EF50" w:tentative="1">
      <w:start w:val="1"/>
      <w:numFmt w:val="bullet"/>
      <w:lvlText w:val="•"/>
      <w:lvlJc w:val="left"/>
      <w:pPr>
        <w:tabs>
          <w:tab w:val="num" w:pos="2880"/>
        </w:tabs>
        <w:ind w:left="2880" w:hanging="360"/>
      </w:pPr>
      <w:rPr>
        <w:rFonts w:ascii="Arial" w:hAnsi="Arial" w:hint="default"/>
      </w:rPr>
    </w:lvl>
    <w:lvl w:ilvl="4" w:tplc="59A8D90A" w:tentative="1">
      <w:start w:val="1"/>
      <w:numFmt w:val="bullet"/>
      <w:lvlText w:val="•"/>
      <w:lvlJc w:val="left"/>
      <w:pPr>
        <w:tabs>
          <w:tab w:val="num" w:pos="3600"/>
        </w:tabs>
        <w:ind w:left="3600" w:hanging="360"/>
      </w:pPr>
      <w:rPr>
        <w:rFonts w:ascii="Arial" w:hAnsi="Arial" w:hint="default"/>
      </w:rPr>
    </w:lvl>
    <w:lvl w:ilvl="5" w:tplc="ED660B50" w:tentative="1">
      <w:start w:val="1"/>
      <w:numFmt w:val="bullet"/>
      <w:lvlText w:val="•"/>
      <w:lvlJc w:val="left"/>
      <w:pPr>
        <w:tabs>
          <w:tab w:val="num" w:pos="4320"/>
        </w:tabs>
        <w:ind w:left="4320" w:hanging="360"/>
      </w:pPr>
      <w:rPr>
        <w:rFonts w:ascii="Arial" w:hAnsi="Arial" w:hint="default"/>
      </w:rPr>
    </w:lvl>
    <w:lvl w:ilvl="6" w:tplc="363C1326" w:tentative="1">
      <w:start w:val="1"/>
      <w:numFmt w:val="bullet"/>
      <w:lvlText w:val="•"/>
      <w:lvlJc w:val="left"/>
      <w:pPr>
        <w:tabs>
          <w:tab w:val="num" w:pos="5040"/>
        </w:tabs>
        <w:ind w:left="5040" w:hanging="360"/>
      </w:pPr>
      <w:rPr>
        <w:rFonts w:ascii="Arial" w:hAnsi="Arial" w:hint="default"/>
      </w:rPr>
    </w:lvl>
    <w:lvl w:ilvl="7" w:tplc="1410ECE4" w:tentative="1">
      <w:start w:val="1"/>
      <w:numFmt w:val="bullet"/>
      <w:lvlText w:val="•"/>
      <w:lvlJc w:val="left"/>
      <w:pPr>
        <w:tabs>
          <w:tab w:val="num" w:pos="5760"/>
        </w:tabs>
        <w:ind w:left="5760" w:hanging="360"/>
      </w:pPr>
      <w:rPr>
        <w:rFonts w:ascii="Arial" w:hAnsi="Arial" w:hint="default"/>
      </w:rPr>
    </w:lvl>
    <w:lvl w:ilvl="8" w:tplc="94A060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1205EA"/>
    <w:multiLevelType w:val="hybridMultilevel"/>
    <w:tmpl w:val="18642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F04E5"/>
    <w:multiLevelType w:val="hybridMultilevel"/>
    <w:tmpl w:val="C4C0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13BEF"/>
    <w:multiLevelType w:val="hybridMultilevel"/>
    <w:tmpl w:val="4A20078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8CF4E476">
      <w:numFmt w:val="bullet"/>
      <w:lvlText w:val="-"/>
      <w:lvlJc w:val="left"/>
      <w:pPr>
        <w:ind w:left="2880" w:hanging="360"/>
      </w:pPr>
      <w:rPr>
        <w:rFonts w:ascii="Times New Roman" w:eastAsia="SimSun" w:hAnsi="Times New Roman"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53A09"/>
    <w:multiLevelType w:val="hybridMultilevel"/>
    <w:tmpl w:val="7248B8A6"/>
    <w:lvl w:ilvl="0" w:tplc="503EB8E4">
      <w:start w:val="1"/>
      <w:numFmt w:val="bullet"/>
      <w:lvlText w:val="•"/>
      <w:lvlJc w:val="left"/>
      <w:pPr>
        <w:tabs>
          <w:tab w:val="num" w:pos="720"/>
        </w:tabs>
        <w:ind w:left="720" w:hanging="360"/>
      </w:pPr>
      <w:rPr>
        <w:rFonts w:ascii="Arial" w:hAnsi="Arial" w:hint="default"/>
      </w:rPr>
    </w:lvl>
    <w:lvl w:ilvl="1" w:tplc="A79A35BE">
      <w:numFmt w:val="bullet"/>
      <w:lvlText w:val="◦"/>
      <w:lvlJc w:val="left"/>
      <w:pPr>
        <w:tabs>
          <w:tab w:val="num" w:pos="1440"/>
        </w:tabs>
        <w:ind w:left="1440" w:hanging="360"/>
      </w:pPr>
      <w:rPr>
        <w:rFonts w:ascii="Microsoft Sans Serif" w:hAnsi="Microsoft Sans Serif" w:hint="default"/>
      </w:rPr>
    </w:lvl>
    <w:lvl w:ilvl="2" w:tplc="300462B8">
      <w:numFmt w:val="bullet"/>
      <w:lvlText w:val="•"/>
      <w:lvlJc w:val="left"/>
      <w:pPr>
        <w:tabs>
          <w:tab w:val="num" w:pos="2160"/>
        </w:tabs>
        <w:ind w:left="2160" w:hanging="360"/>
      </w:pPr>
      <w:rPr>
        <w:rFonts w:ascii="Microsoft Sans Serif" w:hAnsi="Microsoft Sans Serif" w:hint="default"/>
      </w:rPr>
    </w:lvl>
    <w:lvl w:ilvl="3" w:tplc="89D8A8CE">
      <w:numFmt w:val="bullet"/>
      <w:lvlText w:val="◦"/>
      <w:lvlJc w:val="left"/>
      <w:pPr>
        <w:tabs>
          <w:tab w:val="num" w:pos="2880"/>
        </w:tabs>
        <w:ind w:left="2880" w:hanging="360"/>
      </w:pPr>
      <w:rPr>
        <w:rFonts w:ascii="Microsoft Sans Serif" w:hAnsi="Microsoft Sans Serif" w:hint="default"/>
      </w:rPr>
    </w:lvl>
    <w:lvl w:ilvl="4" w:tplc="54886D6A" w:tentative="1">
      <w:start w:val="1"/>
      <w:numFmt w:val="bullet"/>
      <w:lvlText w:val="•"/>
      <w:lvlJc w:val="left"/>
      <w:pPr>
        <w:tabs>
          <w:tab w:val="num" w:pos="3600"/>
        </w:tabs>
        <w:ind w:left="3600" w:hanging="360"/>
      </w:pPr>
      <w:rPr>
        <w:rFonts w:ascii="Arial" w:hAnsi="Arial" w:hint="default"/>
      </w:rPr>
    </w:lvl>
    <w:lvl w:ilvl="5" w:tplc="FB741CEA" w:tentative="1">
      <w:start w:val="1"/>
      <w:numFmt w:val="bullet"/>
      <w:lvlText w:val="•"/>
      <w:lvlJc w:val="left"/>
      <w:pPr>
        <w:tabs>
          <w:tab w:val="num" w:pos="4320"/>
        </w:tabs>
        <w:ind w:left="4320" w:hanging="360"/>
      </w:pPr>
      <w:rPr>
        <w:rFonts w:ascii="Arial" w:hAnsi="Arial" w:hint="default"/>
      </w:rPr>
    </w:lvl>
    <w:lvl w:ilvl="6" w:tplc="A906EB92" w:tentative="1">
      <w:start w:val="1"/>
      <w:numFmt w:val="bullet"/>
      <w:lvlText w:val="•"/>
      <w:lvlJc w:val="left"/>
      <w:pPr>
        <w:tabs>
          <w:tab w:val="num" w:pos="5040"/>
        </w:tabs>
        <w:ind w:left="5040" w:hanging="360"/>
      </w:pPr>
      <w:rPr>
        <w:rFonts w:ascii="Arial" w:hAnsi="Arial" w:hint="default"/>
      </w:rPr>
    </w:lvl>
    <w:lvl w:ilvl="7" w:tplc="0638F4F8" w:tentative="1">
      <w:start w:val="1"/>
      <w:numFmt w:val="bullet"/>
      <w:lvlText w:val="•"/>
      <w:lvlJc w:val="left"/>
      <w:pPr>
        <w:tabs>
          <w:tab w:val="num" w:pos="5760"/>
        </w:tabs>
        <w:ind w:left="5760" w:hanging="360"/>
      </w:pPr>
      <w:rPr>
        <w:rFonts w:ascii="Arial" w:hAnsi="Arial" w:hint="default"/>
      </w:rPr>
    </w:lvl>
    <w:lvl w:ilvl="8" w:tplc="6860A6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F1DE8"/>
    <w:multiLevelType w:val="hybridMultilevel"/>
    <w:tmpl w:val="0346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685BA7"/>
    <w:multiLevelType w:val="hybridMultilevel"/>
    <w:tmpl w:val="D76E2B8C"/>
    <w:lvl w:ilvl="0" w:tplc="0BCE4A02">
      <w:start w:val="1"/>
      <w:numFmt w:val="bullet"/>
      <w:lvlText w:val="•"/>
      <w:lvlJc w:val="left"/>
      <w:pPr>
        <w:tabs>
          <w:tab w:val="num" w:pos="720"/>
        </w:tabs>
        <w:ind w:left="720" w:hanging="360"/>
      </w:pPr>
      <w:rPr>
        <w:rFonts w:ascii="Arial" w:hAnsi="Arial" w:hint="default"/>
      </w:rPr>
    </w:lvl>
    <w:lvl w:ilvl="1" w:tplc="A0149212" w:tentative="1">
      <w:start w:val="1"/>
      <w:numFmt w:val="bullet"/>
      <w:lvlText w:val="•"/>
      <w:lvlJc w:val="left"/>
      <w:pPr>
        <w:tabs>
          <w:tab w:val="num" w:pos="1440"/>
        </w:tabs>
        <w:ind w:left="1440" w:hanging="360"/>
      </w:pPr>
      <w:rPr>
        <w:rFonts w:ascii="Arial" w:hAnsi="Arial" w:hint="default"/>
      </w:rPr>
    </w:lvl>
    <w:lvl w:ilvl="2" w:tplc="6974FD06" w:tentative="1">
      <w:start w:val="1"/>
      <w:numFmt w:val="bullet"/>
      <w:lvlText w:val="•"/>
      <w:lvlJc w:val="left"/>
      <w:pPr>
        <w:tabs>
          <w:tab w:val="num" w:pos="2160"/>
        </w:tabs>
        <w:ind w:left="2160" w:hanging="360"/>
      </w:pPr>
      <w:rPr>
        <w:rFonts w:ascii="Arial" w:hAnsi="Arial" w:hint="default"/>
      </w:rPr>
    </w:lvl>
    <w:lvl w:ilvl="3" w:tplc="64800AB2" w:tentative="1">
      <w:start w:val="1"/>
      <w:numFmt w:val="bullet"/>
      <w:lvlText w:val="•"/>
      <w:lvlJc w:val="left"/>
      <w:pPr>
        <w:tabs>
          <w:tab w:val="num" w:pos="2880"/>
        </w:tabs>
        <w:ind w:left="2880" w:hanging="360"/>
      </w:pPr>
      <w:rPr>
        <w:rFonts w:ascii="Arial" w:hAnsi="Arial" w:hint="default"/>
      </w:rPr>
    </w:lvl>
    <w:lvl w:ilvl="4" w:tplc="8B524846" w:tentative="1">
      <w:start w:val="1"/>
      <w:numFmt w:val="bullet"/>
      <w:lvlText w:val="•"/>
      <w:lvlJc w:val="left"/>
      <w:pPr>
        <w:tabs>
          <w:tab w:val="num" w:pos="3600"/>
        </w:tabs>
        <w:ind w:left="3600" w:hanging="360"/>
      </w:pPr>
      <w:rPr>
        <w:rFonts w:ascii="Arial" w:hAnsi="Arial" w:hint="default"/>
      </w:rPr>
    </w:lvl>
    <w:lvl w:ilvl="5" w:tplc="134ED3E4" w:tentative="1">
      <w:start w:val="1"/>
      <w:numFmt w:val="bullet"/>
      <w:lvlText w:val="•"/>
      <w:lvlJc w:val="left"/>
      <w:pPr>
        <w:tabs>
          <w:tab w:val="num" w:pos="4320"/>
        </w:tabs>
        <w:ind w:left="4320" w:hanging="360"/>
      </w:pPr>
      <w:rPr>
        <w:rFonts w:ascii="Arial" w:hAnsi="Arial" w:hint="default"/>
      </w:rPr>
    </w:lvl>
    <w:lvl w:ilvl="6" w:tplc="64EAC90E" w:tentative="1">
      <w:start w:val="1"/>
      <w:numFmt w:val="bullet"/>
      <w:lvlText w:val="•"/>
      <w:lvlJc w:val="left"/>
      <w:pPr>
        <w:tabs>
          <w:tab w:val="num" w:pos="5040"/>
        </w:tabs>
        <w:ind w:left="5040" w:hanging="360"/>
      </w:pPr>
      <w:rPr>
        <w:rFonts w:ascii="Arial" w:hAnsi="Arial" w:hint="default"/>
      </w:rPr>
    </w:lvl>
    <w:lvl w:ilvl="7" w:tplc="AD041E66" w:tentative="1">
      <w:start w:val="1"/>
      <w:numFmt w:val="bullet"/>
      <w:lvlText w:val="•"/>
      <w:lvlJc w:val="left"/>
      <w:pPr>
        <w:tabs>
          <w:tab w:val="num" w:pos="5760"/>
        </w:tabs>
        <w:ind w:left="5760" w:hanging="360"/>
      </w:pPr>
      <w:rPr>
        <w:rFonts w:ascii="Arial" w:hAnsi="Arial" w:hint="default"/>
      </w:rPr>
    </w:lvl>
    <w:lvl w:ilvl="8" w:tplc="8D0ED8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B349E4"/>
    <w:multiLevelType w:val="hybridMultilevel"/>
    <w:tmpl w:val="ECCAA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F0297A"/>
    <w:multiLevelType w:val="hybridMultilevel"/>
    <w:tmpl w:val="BFEAEBD4"/>
    <w:lvl w:ilvl="0" w:tplc="A2F8A5B2">
      <w:start w:val="1"/>
      <w:numFmt w:val="bullet"/>
      <w:lvlText w:val="•"/>
      <w:lvlJc w:val="left"/>
      <w:pPr>
        <w:tabs>
          <w:tab w:val="num" w:pos="720"/>
        </w:tabs>
        <w:ind w:left="720" w:hanging="360"/>
      </w:pPr>
      <w:rPr>
        <w:rFonts w:ascii="Arial" w:hAnsi="Arial" w:hint="default"/>
      </w:rPr>
    </w:lvl>
    <w:lvl w:ilvl="1" w:tplc="403A4BCC" w:tentative="1">
      <w:start w:val="1"/>
      <w:numFmt w:val="bullet"/>
      <w:lvlText w:val="•"/>
      <w:lvlJc w:val="left"/>
      <w:pPr>
        <w:tabs>
          <w:tab w:val="num" w:pos="1440"/>
        </w:tabs>
        <w:ind w:left="1440" w:hanging="360"/>
      </w:pPr>
      <w:rPr>
        <w:rFonts w:ascii="Arial" w:hAnsi="Arial" w:hint="default"/>
      </w:rPr>
    </w:lvl>
    <w:lvl w:ilvl="2" w:tplc="2782E962" w:tentative="1">
      <w:start w:val="1"/>
      <w:numFmt w:val="bullet"/>
      <w:lvlText w:val="•"/>
      <w:lvlJc w:val="left"/>
      <w:pPr>
        <w:tabs>
          <w:tab w:val="num" w:pos="2160"/>
        </w:tabs>
        <w:ind w:left="2160" w:hanging="360"/>
      </w:pPr>
      <w:rPr>
        <w:rFonts w:ascii="Arial" w:hAnsi="Arial" w:hint="default"/>
      </w:rPr>
    </w:lvl>
    <w:lvl w:ilvl="3" w:tplc="F85C8B32" w:tentative="1">
      <w:start w:val="1"/>
      <w:numFmt w:val="bullet"/>
      <w:lvlText w:val="•"/>
      <w:lvlJc w:val="left"/>
      <w:pPr>
        <w:tabs>
          <w:tab w:val="num" w:pos="2880"/>
        </w:tabs>
        <w:ind w:left="2880" w:hanging="360"/>
      </w:pPr>
      <w:rPr>
        <w:rFonts w:ascii="Arial" w:hAnsi="Arial" w:hint="default"/>
      </w:rPr>
    </w:lvl>
    <w:lvl w:ilvl="4" w:tplc="850C8824" w:tentative="1">
      <w:start w:val="1"/>
      <w:numFmt w:val="bullet"/>
      <w:lvlText w:val="•"/>
      <w:lvlJc w:val="left"/>
      <w:pPr>
        <w:tabs>
          <w:tab w:val="num" w:pos="3600"/>
        </w:tabs>
        <w:ind w:left="3600" w:hanging="360"/>
      </w:pPr>
      <w:rPr>
        <w:rFonts w:ascii="Arial" w:hAnsi="Arial" w:hint="default"/>
      </w:rPr>
    </w:lvl>
    <w:lvl w:ilvl="5" w:tplc="5FE8DE74" w:tentative="1">
      <w:start w:val="1"/>
      <w:numFmt w:val="bullet"/>
      <w:lvlText w:val="•"/>
      <w:lvlJc w:val="left"/>
      <w:pPr>
        <w:tabs>
          <w:tab w:val="num" w:pos="4320"/>
        </w:tabs>
        <w:ind w:left="4320" w:hanging="360"/>
      </w:pPr>
      <w:rPr>
        <w:rFonts w:ascii="Arial" w:hAnsi="Arial" w:hint="default"/>
      </w:rPr>
    </w:lvl>
    <w:lvl w:ilvl="6" w:tplc="CB74961A" w:tentative="1">
      <w:start w:val="1"/>
      <w:numFmt w:val="bullet"/>
      <w:lvlText w:val="•"/>
      <w:lvlJc w:val="left"/>
      <w:pPr>
        <w:tabs>
          <w:tab w:val="num" w:pos="5040"/>
        </w:tabs>
        <w:ind w:left="5040" w:hanging="360"/>
      </w:pPr>
      <w:rPr>
        <w:rFonts w:ascii="Arial" w:hAnsi="Arial" w:hint="default"/>
      </w:rPr>
    </w:lvl>
    <w:lvl w:ilvl="7" w:tplc="D9809E8A" w:tentative="1">
      <w:start w:val="1"/>
      <w:numFmt w:val="bullet"/>
      <w:lvlText w:val="•"/>
      <w:lvlJc w:val="left"/>
      <w:pPr>
        <w:tabs>
          <w:tab w:val="num" w:pos="5760"/>
        </w:tabs>
        <w:ind w:left="5760" w:hanging="360"/>
      </w:pPr>
      <w:rPr>
        <w:rFonts w:ascii="Arial" w:hAnsi="Arial" w:hint="default"/>
      </w:rPr>
    </w:lvl>
    <w:lvl w:ilvl="8" w:tplc="BAF6161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500766"/>
    <w:multiLevelType w:val="hybridMultilevel"/>
    <w:tmpl w:val="E8F6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E428F"/>
    <w:multiLevelType w:val="hybridMultilevel"/>
    <w:tmpl w:val="4C34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83A73"/>
    <w:multiLevelType w:val="hybridMultilevel"/>
    <w:tmpl w:val="282C7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FD0643"/>
    <w:multiLevelType w:val="hybridMultilevel"/>
    <w:tmpl w:val="D1DEC230"/>
    <w:lvl w:ilvl="0" w:tplc="650ABF8E">
      <w:start w:val="1"/>
      <w:numFmt w:val="bullet"/>
      <w:lvlText w:val="•"/>
      <w:lvlJc w:val="left"/>
      <w:pPr>
        <w:tabs>
          <w:tab w:val="num" w:pos="720"/>
        </w:tabs>
        <w:ind w:left="720" w:hanging="360"/>
      </w:pPr>
      <w:rPr>
        <w:rFonts w:ascii="Arial" w:hAnsi="Arial" w:hint="default"/>
      </w:rPr>
    </w:lvl>
    <w:lvl w:ilvl="1" w:tplc="4CFA7F78" w:tentative="1">
      <w:start w:val="1"/>
      <w:numFmt w:val="bullet"/>
      <w:lvlText w:val="•"/>
      <w:lvlJc w:val="left"/>
      <w:pPr>
        <w:tabs>
          <w:tab w:val="num" w:pos="1440"/>
        </w:tabs>
        <w:ind w:left="1440" w:hanging="360"/>
      </w:pPr>
      <w:rPr>
        <w:rFonts w:ascii="Arial" w:hAnsi="Arial" w:hint="default"/>
      </w:rPr>
    </w:lvl>
    <w:lvl w:ilvl="2" w:tplc="97065E92" w:tentative="1">
      <w:start w:val="1"/>
      <w:numFmt w:val="bullet"/>
      <w:lvlText w:val="•"/>
      <w:lvlJc w:val="left"/>
      <w:pPr>
        <w:tabs>
          <w:tab w:val="num" w:pos="2160"/>
        </w:tabs>
        <w:ind w:left="2160" w:hanging="360"/>
      </w:pPr>
      <w:rPr>
        <w:rFonts w:ascii="Arial" w:hAnsi="Arial" w:hint="default"/>
      </w:rPr>
    </w:lvl>
    <w:lvl w:ilvl="3" w:tplc="7D824CA2" w:tentative="1">
      <w:start w:val="1"/>
      <w:numFmt w:val="bullet"/>
      <w:lvlText w:val="•"/>
      <w:lvlJc w:val="left"/>
      <w:pPr>
        <w:tabs>
          <w:tab w:val="num" w:pos="2880"/>
        </w:tabs>
        <w:ind w:left="2880" w:hanging="360"/>
      </w:pPr>
      <w:rPr>
        <w:rFonts w:ascii="Arial" w:hAnsi="Arial" w:hint="default"/>
      </w:rPr>
    </w:lvl>
    <w:lvl w:ilvl="4" w:tplc="661CB50C" w:tentative="1">
      <w:start w:val="1"/>
      <w:numFmt w:val="bullet"/>
      <w:lvlText w:val="•"/>
      <w:lvlJc w:val="left"/>
      <w:pPr>
        <w:tabs>
          <w:tab w:val="num" w:pos="3600"/>
        </w:tabs>
        <w:ind w:left="3600" w:hanging="360"/>
      </w:pPr>
      <w:rPr>
        <w:rFonts w:ascii="Arial" w:hAnsi="Arial" w:hint="default"/>
      </w:rPr>
    </w:lvl>
    <w:lvl w:ilvl="5" w:tplc="11C89D3C" w:tentative="1">
      <w:start w:val="1"/>
      <w:numFmt w:val="bullet"/>
      <w:lvlText w:val="•"/>
      <w:lvlJc w:val="left"/>
      <w:pPr>
        <w:tabs>
          <w:tab w:val="num" w:pos="4320"/>
        </w:tabs>
        <w:ind w:left="4320" w:hanging="360"/>
      </w:pPr>
      <w:rPr>
        <w:rFonts w:ascii="Arial" w:hAnsi="Arial" w:hint="default"/>
      </w:rPr>
    </w:lvl>
    <w:lvl w:ilvl="6" w:tplc="B2CA9A04" w:tentative="1">
      <w:start w:val="1"/>
      <w:numFmt w:val="bullet"/>
      <w:lvlText w:val="•"/>
      <w:lvlJc w:val="left"/>
      <w:pPr>
        <w:tabs>
          <w:tab w:val="num" w:pos="5040"/>
        </w:tabs>
        <w:ind w:left="5040" w:hanging="360"/>
      </w:pPr>
      <w:rPr>
        <w:rFonts w:ascii="Arial" w:hAnsi="Arial" w:hint="default"/>
      </w:rPr>
    </w:lvl>
    <w:lvl w:ilvl="7" w:tplc="0C20A004" w:tentative="1">
      <w:start w:val="1"/>
      <w:numFmt w:val="bullet"/>
      <w:lvlText w:val="•"/>
      <w:lvlJc w:val="left"/>
      <w:pPr>
        <w:tabs>
          <w:tab w:val="num" w:pos="5760"/>
        </w:tabs>
        <w:ind w:left="5760" w:hanging="360"/>
      </w:pPr>
      <w:rPr>
        <w:rFonts w:ascii="Arial" w:hAnsi="Arial" w:hint="default"/>
      </w:rPr>
    </w:lvl>
    <w:lvl w:ilvl="8" w:tplc="62582C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C56D18"/>
    <w:multiLevelType w:val="hybridMultilevel"/>
    <w:tmpl w:val="16AC2174"/>
    <w:lvl w:ilvl="0" w:tplc="B96E57FE">
      <w:start w:val="1"/>
      <w:numFmt w:val="bullet"/>
      <w:lvlText w:val="•"/>
      <w:lvlJc w:val="left"/>
      <w:pPr>
        <w:tabs>
          <w:tab w:val="num" w:pos="720"/>
        </w:tabs>
        <w:ind w:left="720" w:hanging="360"/>
      </w:pPr>
      <w:rPr>
        <w:rFonts w:ascii="Arial" w:hAnsi="Arial" w:hint="default"/>
      </w:rPr>
    </w:lvl>
    <w:lvl w:ilvl="1" w:tplc="FF10D32C" w:tentative="1">
      <w:start w:val="1"/>
      <w:numFmt w:val="bullet"/>
      <w:lvlText w:val="•"/>
      <w:lvlJc w:val="left"/>
      <w:pPr>
        <w:tabs>
          <w:tab w:val="num" w:pos="1440"/>
        </w:tabs>
        <w:ind w:left="1440" w:hanging="360"/>
      </w:pPr>
      <w:rPr>
        <w:rFonts w:ascii="Arial" w:hAnsi="Arial" w:hint="default"/>
      </w:rPr>
    </w:lvl>
    <w:lvl w:ilvl="2" w:tplc="DE388FD8" w:tentative="1">
      <w:start w:val="1"/>
      <w:numFmt w:val="bullet"/>
      <w:lvlText w:val="•"/>
      <w:lvlJc w:val="left"/>
      <w:pPr>
        <w:tabs>
          <w:tab w:val="num" w:pos="2160"/>
        </w:tabs>
        <w:ind w:left="2160" w:hanging="360"/>
      </w:pPr>
      <w:rPr>
        <w:rFonts w:ascii="Arial" w:hAnsi="Arial" w:hint="default"/>
      </w:rPr>
    </w:lvl>
    <w:lvl w:ilvl="3" w:tplc="B630F0E2" w:tentative="1">
      <w:start w:val="1"/>
      <w:numFmt w:val="bullet"/>
      <w:lvlText w:val="•"/>
      <w:lvlJc w:val="left"/>
      <w:pPr>
        <w:tabs>
          <w:tab w:val="num" w:pos="2880"/>
        </w:tabs>
        <w:ind w:left="2880" w:hanging="360"/>
      </w:pPr>
      <w:rPr>
        <w:rFonts w:ascii="Arial" w:hAnsi="Arial" w:hint="default"/>
      </w:rPr>
    </w:lvl>
    <w:lvl w:ilvl="4" w:tplc="9F087A2C" w:tentative="1">
      <w:start w:val="1"/>
      <w:numFmt w:val="bullet"/>
      <w:lvlText w:val="•"/>
      <w:lvlJc w:val="left"/>
      <w:pPr>
        <w:tabs>
          <w:tab w:val="num" w:pos="3600"/>
        </w:tabs>
        <w:ind w:left="3600" w:hanging="360"/>
      </w:pPr>
      <w:rPr>
        <w:rFonts w:ascii="Arial" w:hAnsi="Arial" w:hint="default"/>
      </w:rPr>
    </w:lvl>
    <w:lvl w:ilvl="5" w:tplc="7ADA9242" w:tentative="1">
      <w:start w:val="1"/>
      <w:numFmt w:val="bullet"/>
      <w:lvlText w:val="•"/>
      <w:lvlJc w:val="left"/>
      <w:pPr>
        <w:tabs>
          <w:tab w:val="num" w:pos="4320"/>
        </w:tabs>
        <w:ind w:left="4320" w:hanging="360"/>
      </w:pPr>
      <w:rPr>
        <w:rFonts w:ascii="Arial" w:hAnsi="Arial" w:hint="default"/>
      </w:rPr>
    </w:lvl>
    <w:lvl w:ilvl="6" w:tplc="5CB29134" w:tentative="1">
      <w:start w:val="1"/>
      <w:numFmt w:val="bullet"/>
      <w:lvlText w:val="•"/>
      <w:lvlJc w:val="left"/>
      <w:pPr>
        <w:tabs>
          <w:tab w:val="num" w:pos="5040"/>
        </w:tabs>
        <w:ind w:left="5040" w:hanging="360"/>
      </w:pPr>
      <w:rPr>
        <w:rFonts w:ascii="Arial" w:hAnsi="Arial" w:hint="default"/>
      </w:rPr>
    </w:lvl>
    <w:lvl w:ilvl="7" w:tplc="1DA004FA" w:tentative="1">
      <w:start w:val="1"/>
      <w:numFmt w:val="bullet"/>
      <w:lvlText w:val="•"/>
      <w:lvlJc w:val="left"/>
      <w:pPr>
        <w:tabs>
          <w:tab w:val="num" w:pos="5760"/>
        </w:tabs>
        <w:ind w:left="5760" w:hanging="360"/>
      </w:pPr>
      <w:rPr>
        <w:rFonts w:ascii="Arial" w:hAnsi="Arial" w:hint="default"/>
      </w:rPr>
    </w:lvl>
    <w:lvl w:ilvl="8" w:tplc="4A18F8A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D62714"/>
    <w:multiLevelType w:val="hybridMultilevel"/>
    <w:tmpl w:val="AAFC0C3C"/>
    <w:lvl w:ilvl="0" w:tplc="B2AE31BC">
      <w:start w:val="1"/>
      <w:numFmt w:val="bullet"/>
      <w:lvlText w:val="•"/>
      <w:lvlJc w:val="left"/>
      <w:pPr>
        <w:tabs>
          <w:tab w:val="num" w:pos="720"/>
        </w:tabs>
        <w:ind w:left="720" w:hanging="360"/>
      </w:pPr>
      <w:rPr>
        <w:rFonts w:ascii="Arial" w:hAnsi="Arial" w:hint="default"/>
      </w:rPr>
    </w:lvl>
    <w:lvl w:ilvl="1" w:tplc="6EE0FF3C">
      <w:numFmt w:val="bullet"/>
      <w:lvlText w:val="◦"/>
      <w:lvlJc w:val="left"/>
      <w:pPr>
        <w:tabs>
          <w:tab w:val="num" w:pos="1440"/>
        </w:tabs>
        <w:ind w:left="1440" w:hanging="360"/>
      </w:pPr>
      <w:rPr>
        <w:rFonts w:ascii="Microsoft Sans Serif" w:hAnsi="Microsoft Sans Serif" w:hint="default"/>
      </w:rPr>
    </w:lvl>
    <w:lvl w:ilvl="2" w:tplc="6A50EC52" w:tentative="1">
      <w:start w:val="1"/>
      <w:numFmt w:val="bullet"/>
      <w:lvlText w:val="•"/>
      <w:lvlJc w:val="left"/>
      <w:pPr>
        <w:tabs>
          <w:tab w:val="num" w:pos="2160"/>
        </w:tabs>
        <w:ind w:left="2160" w:hanging="360"/>
      </w:pPr>
      <w:rPr>
        <w:rFonts w:ascii="Arial" w:hAnsi="Arial" w:hint="default"/>
      </w:rPr>
    </w:lvl>
    <w:lvl w:ilvl="3" w:tplc="C7409AD6" w:tentative="1">
      <w:start w:val="1"/>
      <w:numFmt w:val="bullet"/>
      <w:lvlText w:val="•"/>
      <w:lvlJc w:val="left"/>
      <w:pPr>
        <w:tabs>
          <w:tab w:val="num" w:pos="2880"/>
        </w:tabs>
        <w:ind w:left="2880" w:hanging="360"/>
      </w:pPr>
      <w:rPr>
        <w:rFonts w:ascii="Arial" w:hAnsi="Arial" w:hint="default"/>
      </w:rPr>
    </w:lvl>
    <w:lvl w:ilvl="4" w:tplc="733A0DEE" w:tentative="1">
      <w:start w:val="1"/>
      <w:numFmt w:val="bullet"/>
      <w:lvlText w:val="•"/>
      <w:lvlJc w:val="left"/>
      <w:pPr>
        <w:tabs>
          <w:tab w:val="num" w:pos="3600"/>
        </w:tabs>
        <w:ind w:left="3600" w:hanging="360"/>
      </w:pPr>
      <w:rPr>
        <w:rFonts w:ascii="Arial" w:hAnsi="Arial" w:hint="default"/>
      </w:rPr>
    </w:lvl>
    <w:lvl w:ilvl="5" w:tplc="A4EC7AE4" w:tentative="1">
      <w:start w:val="1"/>
      <w:numFmt w:val="bullet"/>
      <w:lvlText w:val="•"/>
      <w:lvlJc w:val="left"/>
      <w:pPr>
        <w:tabs>
          <w:tab w:val="num" w:pos="4320"/>
        </w:tabs>
        <w:ind w:left="4320" w:hanging="360"/>
      </w:pPr>
      <w:rPr>
        <w:rFonts w:ascii="Arial" w:hAnsi="Arial" w:hint="default"/>
      </w:rPr>
    </w:lvl>
    <w:lvl w:ilvl="6" w:tplc="015A4C98" w:tentative="1">
      <w:start w:val="1"/>
      <w:numFmt w:val="bullet"/>
      <w:lvlText w:val="•"/>
      <w:lvlJc w:val="left"/>
      <w:pPr>
        <w:tabs>
          <w:tab w:val="num" w:pos="5040"/>
        </w:tabs>
        <w:ind w:left="5040" w:hanging="360"/>
      </w:pPr>
      <w:rPr>
        <w:rFonts w:ascii="Arial" w:hAnsi="Arial" w:hint="default"/>
      </w:rPr>
    </w:lvl>
    <w:lvl w:ilvl="7" w:tplc="B2921578" w:tentative="1">
      <w:start w:val="1"/>
      <w:numFmt w:val="bullet"/>
      <w:lvlText w:val="•"/>
      <w:lvlJc w:val="left"/>
      <w:pPr>
        <w:tabs>
          <w:tab w:val="num" w:pos="5760"/>
        </w:tabs>
        <w:ind w:left="5760" w:hanging="360"/>
      </w:pPr>
      <w:rPr>
        <w:rFonts w:ascii="Arial" w:hAnsi="Arial" w:hint="default"/>
      </w:rPr>
    </w:lvl>
    <w:lvl w:ilvl="8" w:tplc="09D816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2622F4"/>
    <w:multiLevelType w:val="hybridMultilevel"/>
    <w:tmpl w:val="3FB6AD5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76E92CDD"/>
    <w:multiLevelType w:val="hybridMultilevel"/>
    <w:tmpl w:val="B05090BA"/>
    <w:lvl w:ilvl="0" w:tplc="BC0A6FF2">
      <w:start w:val="1"/>
      <w:numFmt w:val="bullet"/>
      <w:lvlText w:val="•"/>
      <w:lvlJc w:val="left"/>
      <w:pPr>
        <w:tabs>
          <w:tab w:val="num" w:pos="720"/>
        </w:tabs>
        <w:ind w:left="720" w:hanging="360"/>
      </w:pPr>
      <w:rPr>
        <w:rFonts w:ascii="Arial" w:hAnsi="Arial" w:hint="default"/>
      </w:rPr>
    </w:lvl>
    <w:lvl w:ilvl="1" w:tplc="F3C8C274" w:tentative="1">
      <w:start w:val="1"/>
      <w:numFmt w:val="bullet"/>
      <w:lvlText w:val="•"/>
      <w:lvlJc w:val="left"/>
      <w:pPr>
        <w:tabs>
          <w:tab w:val="num" w:pos="1440"/>
        </w:tabs>
        <w:ind w:left="1440" w:hanging="360"/>
      </w:pPr>
      <w:rPr>
        <w:rFonts w:ascii="Arial" w:hAnsi="Arial" w:hint="default"/>
      </w:rPr>
    </w:lvl>
    <w:lvl w:ilvl="2" w:tplc="85381618" w:tentative="1">
      <w:start w:val="1"/>
      <w:numFmt w:val="bullet"/>
      <w:lvlText w:val="•"/>
      <w:lvlJc w:val="left"/>
      <w:pPr>
        <w:tabs>
          <w:tab w:val="num" w:pos="2160"/>
        </w:tabs>
        <w:ind w:left="2160" w:hanging="360"/>
      </w:pPr>
      <w:rPr>
        <w:rFonts w:ascii="Arial" w:hAnsi="Arial" w:hint="default"/>
      </w:rPr>
    </w:lvl>
    <w:lvl w:ilvl="3" w:tplc="010447CE" w:tentative="1">
      <w:start w:val="1"/>
      <w:numFmt w:val="bullet"/>
      <w:lvlText w:val="•"/>
      <w:lvlJc w:val="left"/>
      <w:pPr>
        <w:tabs>
          <w:tab w:val="num" w:pos="2880"/>
        </w:tabs>
        <w:ind w:left="2880" w:hanging="360"/>
      </w:pPr>
      <w:rPr>
        <w:rFonts w:ascii="Arial" w:hAnsi="Arial" w:hint="default"/>
      </w:rPr>
    </w:lvl>
    <w:lvl w:ilvl="4" w:tplc="2312D5CC" w:tentative="1">
      <w:start w:val="1"/>
      <w:numFmt w:val="bullet"/>
      <w:lvlText w:val="•"/>
      <w:lvlJc w:val="left"/>
      <w:pPr>
        <w:tabs>
          <w:tab w:val="num" w:pos="3600"/>
        </w:tabs>
        <w:ind w:left="3600" w:hanging="360"/>
      </w:pPr>
      <w:rPr>
        <w:rFonts w:ascii="Arial" w:hAnsi="Arial" w:hint="default"/>
      </w:rPr>
    </w:lvl>
    <w:lvl w:ilvl="5" w:tplc="72FCC6B2" w:tentative="1">
      <w:start w:val="1"/>
      <w:numFmt w:val="bullet"/>
      <w:lvlText w:val="•"/>
      <w:lvlJc w:val="left"/>
      <w:pPr>
        <w:tabs>
          <w:tab w:val="num" w:pos="4320"/>
        </w:tabs>
        <w:ind w:left="4320" w:hanging="360"/>
      </w:pPr>
      <w:rPr>
        <w:rFonts w:ascii="Arial" w:hAnsi="Arial" w:hint="default"/>
      </w:rPr>
    </w:lvl>
    <w:lvl w:ilvl="6" w:tplc="4D5669F2" w:tentative="1">
      <w:start w:val="1"/>
      <w:numFmt w:val="bullet"/>
      <w:lvlText w:val="•"/>
      <w:lvlJc w:val="left"/>
      <w:pPr>
        <w:tabs>
          <w:tab w:val="num" w:pos="5040"/>
        </w:tabs>
        <w:ind w:left="5040" w:hanging="360"/>
      </w:pPr>
      <w:rPr>
        <w:rFonts w:ascii="Arial" w:hAnsi="Arial" w:hint="default"/>
      </w:rPr>
    </w:lvl>
    <w:lvl w:ilvl="7" w:tplc="DA3A61B2" w:tentative="1">
      <w:start w:val="1"/>
      <w:numFmt w:val="bullet"/>
      <w:lvlText w:val="•"/>
      <w:lvlJc w:val="left"/>
      <w:pPr>
        <w:tabs>
          <w:tab w:val="num" w:pos="5760"/>
        </w:tabs>
        <w:ind w:left="5760" w:hanging="360"/>
      </w:pPr>
      <w:rPr>
        <w:rFonts w:ascii="Arial" w:hAnsi="Arial" w:hint="default"/>
      </w:rPr>
    </w:lvl>
    <w:lvl w:ilvl="8" w:tplc="490602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1A2D6C"/>
    <w:multiLevelType w:val="hybridMultilevel"/>
    <w:tmpl w:val="C82A9AD6"/>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6" w15:restartNumberingAfterBreak="0">
    <w:nsid w:val="7F1F2A8B"/>
    <w:multiLevelType w:val="hybridMultilevel"/>
    <w:tmpl w:val="B388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
  </w:num>
  <w:num w:numId="4">
    <w:abstractNumId w:val="20"/>
  </w:num>
  <w:num w:numId="5">
    <w:abstractNumId w:val="23"/>
  </w:num>
  <w:num w:numId="6">
    <w:abstractNumId w:val="1"/>
  </w:num>
  <w:num w:numId="7">
    <w:abstractNumId w:val="11"/>
  </w:num>
  <w:num w:numId="8">
    <w:abstractNumId w:val="35"/>
  </w:num>
  <w:num w:numId="9">
    <w:abstractNumId w:val="19"/>
  </w:num>
  <w:num w:numId="10">
    <w:abstractNumId w:val="12"/>
  </w:num>
  <w:num w:numId="11">
    <w:abstractNumId w:val="9"/>
  </w:num>
  <w:num w:numId="12">
    <w:abstractNumId w:val="10"/>
  </w:num>
  <w:num w:numId="13">
    <w:abstractNumId w:val="28"/>
  </w:num>
  <w:num w:numId="14">
    <w:abstractNumId w:val="36"/>
  </w:num>
  <w:num w:numId="15">
    <w:abstractNumId w:val="6"/>
  </w:num>
  <w:num w:numId="16">
    <w:abstractNumId w:val="29"/>
  </w:num>
  <w:num w:numId="17">
    <w:abstractNumId w:val="5"/>
  </w:num>
  <w:num w:numId="18">
    <w:abstractNumId w:val="31"/>
  </w:num>
  <w:num w:numId="19">
    <w:abstractNumId w:val="21"/>
  </w:num>
  <w:num w:numId="20">
    <w:abstractNumId w:val="32"/>
  </w:num>
  <w:num w:numId="21">
    <w:abstractNumId w:val="16"/>
  </w:num>
  <w:num w:numId="22">
    <w:abstractNumId w:val="4"/>
  </w:num>
  <w:num w:numId="23">
    <w:abstractNumId w:val="30"/>
  </w:num>
  <w:num w:numId="24">
    <w:abstractNumId w:val="34"/>
  </w:num>
  <w:num w:numId="25">
    <w:abstractNumId w:val="14"/>
  </w:num>
  <w:num w:numId="26">
    <w:abstractNumId w:val="3"/>
  </w:num>
  <w:num w:numId="27">
    <w:abstractNumId w:val="17"/>
  </w:num>
  <w:num w:numId="28">
    <w:abstractNumId w:val="13"/>
  </w:num>
  <w:num w:numId="29">
    <w:abstractNumId w:val="27"/>
  </w:num>
  <w:num w:numId="30">
    <w:abstractNumId w:val="25"/>
  </w:num>
  <w:num w:numId="31">
    <w:abstractNumId w:val="18"/>
  </w:num>
  <w:num w:numId="32">
    <w:abstractNumId w:val="7"/>
  </w:num>
  <w:num w:numId="33">
    <w:abstractNumId w:val="8"/>
  </w:num>
  <w:num w:numId="34">
    <w:abstractNumId w:val="22"/>
  </w:num>
  <w:num w:numId="35">
    <w:abstractNumId w:val="24"/>
  </w:num>
  <w:num w:numId="36">
    <w:abstractNumId w:val="26"/>
  </w:num>
  <w:num w:numId="37">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7495"/>
    <w:rsid w:val="0000750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74"/>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AB3"/>
    <w:rsid w:val="00015BCB"/>
    <w:rsid w:val="00015CED"/>
    <w:rsid w:val="000160D3"/>
    <w:rsid w:val="000162B2"/>
    <w:rsid w:val="0001645D"/>
    <w:rsid w:val="000164BB"/>
    <w:rsid w:val="000167A6"/>
    <w:rsid w:val="00016858"/>
    <w:rsid w:val="00016DCE"/>
    <w:rsid w:val="00017309"/>
    <w:rsid w:val="0002002A"/>
    <w:rsid w:val="00020153"/>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2EC3"/>
    <w:rsid w:val="000233F4"/>
    <w:rsid w:val="00023AD0"/>
    <w:rsid w:val="00023B27"/>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3"/>
    <w:rsid w:val="00026EF9"/>
    <w:rsid w:val="00027333"/>
    <w:rsid w:val="000273DF"/>
    <w:rsid w:val="00027E95"/>
    <w:rsid w:val="00027F38"/>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2D56"/>
    <w:rsid w:val="00033EC5"/>
    <w:rsid w:val="000342CA"/>
    <w:rsid w:val="0003456B"/>
    <w:rsid w:val="00034882"/>
    <w:rsid w:val="000349B7"/>
    <w:rsid w:val="00035303"/>
    <w:rsid w:val="0003540B"/>
    <w:rsid w:val="00035574"/>
    <w:rsid w:val="000355B6"/>
    <w:rsid w:val="00035B0B"/>
    <w:rsid w:val="00035EB9"/>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19"/>
    <w:rsid w:val="000416DE"/>
    <w:rsid w:val="0004182E"/>
    <w:rsid w:val="000418C8"/>
    <w:rsid w:val="0004198E"/>
    <w:rsid w:val="00041D52"/>
    <w:rsid w:val="00041EC3"/>
    <w:rsid w:val="000422CD"/>
    <w:rsid w:val="0004263F"/>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07A"/>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6C0"/>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67A1"/>
    <w:rsid w:val="000572A7"/>
    <w:rsid w:val="00057388"/>
    <w:rsid w:val="00057473"/>
    <w:rsid w:val="0005755D"/>
    <w:rsid w:val="0005787C"/>
    <w:rsid w:val="00057CCE"/>
    <w:rsid w:val="00057DF9"/>
    <w:rsid w:val="00057F68"/>
    <w:rsid w:val="00057F6C"/>
    <w:rsid w:val="00060586"/>
    <w:rsid w:val="0006090A"/>
    <w:rsid w:val="00060FDB"/>
    <w:rsid w:val="000612C5"/>
    <w:rsid w:val="000613C1"/>
    <w:rsid w:val="000616E1"/>
    <w:rsid w:val="00061BDC"/>
    <w:rsid w:val="00061D2A"/>
    <w:rsid w:val="000621A9"/>
    <w:rsid w:val="00062428"/>
    <w:rsid w:val="0006263A"/>
    <w:rsid w:val="00062D85"/>
    <w:rsid w:val="00062D9A"/>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039B"/>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5AE"/>
    <w:rsid w:val="00073623"/>
    <w:rsid w:val="0007368E"/>
    <w:rsid w:val="00073785"/>
    <w:rsid w:val="00073974"/>
    <w:rsid w:val="000741B3"/>
    <w:rsid w:val="000742DB"/>
    <w:rsid w:val="00074375"/>
    <w:rsid w:val="00074379"/>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7BA"/>
    <w:rsid w:val="00080CFF"/>
    <w:rsid w:val="00080D74"/>
    <w:rsid w:val="00080D81"/>
    <w:rsid w:val="00081383"/>
    <w:rsid w:val="00081BB6"/>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89"/>
    <w:rsid w:val="000862BA"/>
    <w:rsid w:val="000862F6"/>
    <w:rsid w:val="000867E7"/>
    <w:rsid w:val="00086B50"/>
    <w:rsid w:val="00086C4D"/>
    <w:rsid w:val="0008760B"/>
    <w:rsid w:val="0008782D"/>
    <w:rsid w:val="00087E29"/>
    <w:rsid w:val="0009037D"/>
    <w:rsid w:val="00090394"/>
    <w:rsid w:val="00090573"/>
    <w:rsid w:val="00090779"/>
    <w:rsid w:val="00090C34"/>
    <w:rsid w:val="00090E9A"/>
    <w:rsid w:val="00091753"/>
    <w:rsid w:val="00091C63"/>
    <w:rsid w:val="00091F33"/>
    <w:rsid w:val="000921E3"/>
    <w:rsid w:val="00092201"/>
    <w:rsid w:val="000923D7"/>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318"/>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CAC"/>
    <w:rsid w:val="000A2D70"/>
    <w:rsid w:val="000A31F7"/>
    <w:rsid w:val="000A3ACB"/>
    <w:rsid w:val="000A3CBA"/>
    <w:rsid w:val="000A3D51"/>
    <w:rsid w:val="000A49DE"/>
    <w:rsid w:val="000A4B74"/>
    <w:rsid w:val="000A4C81"/>
    <w:rsid w:val="000A4FEA"/>
    <w:rsid w:val="000A52F5"/>
    <w:rsid w:val="000A54DF"/>
    <w:rsid w:val="000A57B8"/>
    <w:rsid w:val="000A5D1C"/>
    <w:rsid w:val="000A5FAA"/>
    <w:rsid w:val="000A61CB"/>
    <w:rsid w:val="000A6252"/>
    <w:rsid w:val="000A63AD"/>
    <w:rsid w:val="000A64D8"/>
    <w:rsid w:val="000A6723"/>
    <w:rsid w:val="000A6788"/>
    <w:rsid w:val="000A68A9"/>
    <w:rsid w:val="000A6AC6"/>
    <w:rsid w:val="000A6CFE"/>
    <w:rsid w:val="000A6D7E"/>
    <w:rsid w:val="000A6F12"/>
    <w:rsid w:val="000A7C88"/>
    <w:rsid w:val="000B02C2"/>
    <w:rsid w:val="000B07BC"/>
    <w:rsid w:val="000B081C"/>
    <w:rsid w:val="000B0E8D"/>
    <w:rsid w:val="000B10AB"/>
    <w:rsid w:val="000B10E2"/>
    <w:rsid w:val="000B130E"/>
    <w:rsid w:val="000B161F"/>
    <w:rsid w:val="000B1A7A"/>
    <w:rsid w:val="000B1CD3"/>
    <w:rsid w:val="000B256B"/>
    <w:rsid w:val="000B2A1A"/>
    <w:rsid w:val="000B2EE5"/>
    <w:rsid w:val="000B326F"/>
    <w:rsid w:val="000B32D4"/>
    <w:rsid w:val="000B35E7"/>
    <w:rsid w:val="000B36A1"/>
    <w:rsid w:val="000B38CB"/>
    <w:rsid w:val="000B38DA"/>
    <w:rsid w:val="000B3F37"/>
    <w:rsid w:val="000B408B"/>
    <w:rsid w:val="000B4788"/>
    <w:rsid w:val="000B49D7"/>
    <w:rsid w:val="000B532F"/>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82F"/>
    <w:rsid w:val="000C1DBD"/>
    <w:rsid w:val="000C2190"/>
    <w:rsid w:val="000C2271"/>
    <w:rsid w:val="000C240A"/>
    <w:rsid w:val="000C252A"/>
    <w:rsid w:val="000C2754"/>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AE"/>
    <w:rsid w:val="000D0BCC"/>
    <w:rsid w:val="000D0F9A"/>
    <w:rsid w:val="000D10A8"/>
    <w:rsid w:val="000D1297"/>
    <w:rsid w:val="000D12E4"/>
    <w:rsid w:val="000D148D"/>
    <w:rsid w:val="000D14EB"/>
    <w:rsid w:val="000D1610"/>
    <w:rsid w:val="000D1D4D"/>
    <w:rsid w:val="000D206C"/>
    <w:rsid w:val="000D2185"/>
    <w:rsid w:val="000D2AE0"/>
    <w:rsid w:val="000D2B58"/>
    <w:rsid w:val="000D2CDA"/>
    <w:rsid w:val="000D2D72"/>
    <w:rsid w:val="000D2F02"/>
    <w:rsid w:val="000D3089"/>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D19"/>
    <w:rsid w:val="000D6E27"/>
    <w:rsid w:val="000D6E96"/>
    <w:rsid w:val="000D7268"/>
    <w:rsid w:val="000D759B"/>
    <w:rsid w:val="000D7783"/>
    <w:rsid w:val="000D7B46"/>
    <w:rsid w:val="000E00C7"/>
    <w:rsid w:val="000E011D"/>
    <w:rsid w:val="000E0304"/>
    <w:rsid w:val="000E03CF"/>
    <w:rsid w:val="000E0493"/>
    <w:rsid w:val="000E0D89"/>
    <w:rsid w:val="000E0EFE"/>
    <w:rsid w:val="000E1003"/>
    <w:rsid w:val="000E14B9"/>
    <w:rsid w:val="000E182B"/>
    <w:rsid w:val="000E1A09"/>
    <w:rsid w:val="000E1E8E"/>
    <w:rsid w:val="000E2787"/>
    <w:rsid w:val="000E279B"/>
    <w:rsid w:val="000E27B9"/>
    <w:rsid w:val="000E2828"/>
    <w:rsid w:val="000E28ED"/>
    <w:rsid w:val="000E2BB1"/>
    <w:rsid w:val="000E2D54"/>
    <w:rsid w:val="000E3075"/>
    <w:rsid w:val="000E31F0"/>
    <w:rsid w:val="000E331F"/>
    <w:rsid w:val="000E3358"/>
    <w:rsid w:val="000E37EE"/>
    <w:rsid w:val="000E386B"/>
    <w:rsid w:val="000E38ED"/>
    <w:rsid w:val="000E3F84"/>
    <w:rsid w:val="000E40C3"/>
    <w:rsid w:val="000E476B"/>
    <w:rsid w:val="000E4C9B"/>
    <w:rsid w:val="000E4D01"/>
    <w:rsid w:val="000E4D71"/>
    <w:rsid w:val="000E5830"/>
    <w:rsid w:val="000E58B9"/>
    <w:rsid w:val="000E5C4E"/>
    <w:rsid w:val="000E5CA5"/>
    <w:rsid w:val="000E5E3A"/>
    <w:rsid w:val="000E6205"/>
    <w:rsid w:val="000E6576"/>
    <w:rsid w:val="000E65A7"/>
    <w:rsid w:val="000E6635"/>
    <w:rsid w:val="000E6BAF"/>
    <w:rsid w:val="000E6EED"/>
    <w:rsid w:val="000E6F62"/>
    <w:rsid w:val="000E7CCD"/>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DD3"/>
    <w:rsid w:val="000F3F2F"/>
    <w:rsid w:val="000F42EA"/>
    <w:rsid w:val="000F4C07"/>
    <w:rsid w:val="000F4CAF"/>
    <w:rsid w:val="000F4D2F"/>
    <w:rsid w:val="000F4DA0"/>
    <w:rsid w:val="000F4F44"/>
    <w:rsid w:val="000F53CB"/>
    <w:rsid w:val="000F5490"/>
    <w:rsid w:val="000F5725"/>
    <w:rsid w:val="000F5C36"/>
    <w:rsid w:val="000F6293"/>
    <w:rsid w:val="000F6799"/>
    <w:rsid w:val="000F6881"/>
    <w:rsid w:val="000F6C32"/>
    <w:rsid w:val="000F6D86"/>
    <w:rsid w:val="000F7431"/>
    <w:rsid w:val="000F760E"/>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18D"/>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58B"/>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B5C"/>
    <w:rsid w:val="00117C78"/>
    <w:rsid w:val="001201EA"/>
    <w:rsid w:val="001203DB"/>
    <w:rsid w:val="0012079F"/>
    <w:rsid w:val="001207F3"/>
    <w:rsid w:val="00120C13"/>
    <w:rsid w:val="00121769"/>
    <w:rsid w:val="00121776"/>
    <w:rsid w:val="00121BC7"/>
    <w:rsid w:val="00121E1A"/>
    <w:rsid w:val="00122727"/>
    <w:rsid w:val="00122842"/>
    <w:rsid w:val="00122A1F"/>
    <w:rsid w:val="00122B59"/>
    <w:rsid w:val="001232D2"/>
    <w:rsid w:val="0012345C"/>
    <w:rsid w:val="00123975"/>
    <w:rsid w:val="00123DED"/>
    <w:rsid w:val="00123F8A"/>
    <w:rsid w:val="00124124"/>
    <w:rsid w:val="00124577"/>
    <w:rsid w:val="0012467D"/>
    <w:rsid w:val="001246EC"/>
    <w:rsid w:val="001249D7"/>
    <w:rsid w:val="001249F8"/>
    <w:rsid w:val="001249FC"/>
    <w:rsid w:val="00124AB8"/>
    <w:rsid w:val="00124E10"/>
    <w:rsid w:val="00125078"/>
    <w:rsid w:val="001252FE"/>
    <w:rsid w:val="001254B8"/>
    <w:rsid w:val="001255A6"/>
    <w:rsid w:val="0012573A"/>
    <w:rsid w:val="00125D34"/>
    <w:rsid w:val="00126013"/>
    <w:rsid w:val="0012604F"/>
    <w:rsid w:val="0012636F"/>
    <w:rsid w:val="001268D1"/>
    <w:rsid w:val="001270A8"/>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1AE"/>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7A9"/>
    <w:rsid w:val="0014491B"/>
    <w:rsid w:val="00144B3F"/>
    <w:rsid w:val="00144D67"/>
    <w:rsid w:val="00144DCB"/>
    <w:rsid w:val="00144E04"/>
    <w:rsid w:val="00144E2A"/>
    <w:rsid w:val="00144F28"/>
    <w:rsid w:val="00145017"/>
    <w:rsid w:val="001454C4"/>
    <w:rsid w:val="00145D9E"/>
    <w:rsid w:val="0014629D"/>
    <w:rsid w:val="001462D7"/>
    <w:rsid w:val="00146577"/>
    <w:rsid w:val="00146773"/>
    <w:rsid w:val="0014703E"/>
    <w:rsid w:val="001475B3"/>
    <w:rsid w:val="0014767C"/>
    <w:rsid w:val="00147D65"/>
    <w:rsid w:val="00147D91"/>
    <w:rsid w:val="00150458"/>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7A9"/>
    <w:rsid w:val="00166809"/>
    <w:rsid w:val="00166879"/>
    <w:rsid w:val="001669F9"/>
    <w:rsid w:val="00166D9E"/>
    <w:rsid w:val="00166EE2"/>
    <w:rsid w:val="0016700E"/>
    <w:rsid w:val="00167125"/>
    <w:rsid w:val="0016733C"/>
    <w:rsid w:val="00167563"/>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614"/>
    <w:rsid w:val="00175A6E"/>
    <w:rsid w:val="00175B5A"/>
    <w:rsid w:val="00175C4F"/>
    <w:rsid w:val="00175DF9"/>
    <w:rsid w:val="00175EF2"/>
    <w:rsid w:val="00176414"/>
    <w:rsid w:val="001765EC"/>
    <w:rsid w:val="00176BDB"/>
    <w:rsid w:val="0017714C"/>
    <w:rsid w:val="0017722E"/>
    <w:rsid w:val="00177482"/>
    <w:rsid w:val="001776B9"/>
    <w:rsid w:val="00177711"/>
    <w:rsid w:val="00177A0D"/>
    <w:rsid w:val="00177AC2"/>
    <w:rsid w:val="00177B6E"/>
    <w:rsid w:val="00177C04"/>
    <w:rsid w:val="00177DFF"/>
    <w:rsid w:val="00177EBD"/>
    <w:rsid w:val="001800A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E3"/>
    <w:rsid w:val="001840EB"/>
    <w:rsid w:val="001840F5"/>
    <w:rsid w:val="00184A29"/>
    <w:rsid w:val="00184DAB"/>
    <w:rsid w:val="00184F51"/>
    <w:rsid w:val="00185257"/>
    <w:rsid w:val="001858F6"/>
    <w:rsid w:val="00185E59"/>
    <w:rsid w:val="00185F10"/>
    <w:rsid w:val="00185FDA"/>
    <w:rsid w:val="00186395"/>
    <w:rsid w:val="001863E3"/>
    <w:rsid w:val="0018695F"/>
    <w:rsid w:val="00186B4D"/>
    <w:rsid w:val="00187653"/>
    <w:rsid w:val="0018767B"/>
    <w:rsid w:val="0019022D"/>
    <w:rsid w:val="001905FC"/>
    <w:rsid w:val="001908C5"/>
    <w:rsid w:val="00190927"/>
    <w:rsid w:val="00190BD5"/>
    <w:rsid w:val="00190C5A"/>
    <w:rsid w:val="00190D28"/>
    <w:rsid w:val="00191202"/>
    <w:rsid w:val="0019161F"/>
    <w:rsid w:val="00191727"/>
    <w:rsid w:val="001917CE"/>
    <w:rsid w:val="00191EBF"/>
    <w:rsid w:val="00191F95"/>
    <w:rsid w:val="00192093"/>
    <w:rsid w:val="0019230A"/>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35"/>
    <w:rsid w:val="00196F70"/>
    <w:rsid w:val="00196FF4"/>
    <w:rsid w:val="0019734F"/>
    <w:rsid w:val="001978F5"/>
    <w:rsid w:val="00197ABF"/>
    <w:rsid w:val="001A016E"/>
    <w:rsid w:val="001A0303"/>
    <w:rsid w:val="001A0313"/>
    <w:rsid w:val="001A0676"/>
    <w:rsid w:val="001A067A"/>
    <w:rsid w:val="001A06C8"/>
    <w:rsid w:val="001A072C"/>
    <w:rsid w:val="001A10A9"/>
    <w:rsid w:val="001A1337"/>
    <w:rsid w:val="001A14FB"/>
    <w:rsid w:val="001A22D5"/>
    <w:rsid w:val="001A2939"/>
    <w:rsid w:val="001A2FD5"/>
    <w:rsid w:val="001A3037"/>
    <w:rsid w:val="001A305D"/>
    <w:rsid w:val="001A30FB"/>
    <w:rsid w:val="001A3134"/>
    <w:rsid w:val="001A36CF"/>
    <w:rsid w:val="001A3974"/>
    <w:rsid w:val="001A3AFD"/>
    <w:rsid w:val="001A3BBA"/>
    <w:rsid w:val="001A3C50"/>
    <w:rsid w:val="001A3F0F"/>
    <w:rsid w:val="001A3FA5"/>
    <w:rsid w:val="001A4098"/>
    <w:rsid w:val="001A4215"/>
    <w:rsid w:val="001A4EDF"/>
    <w:rsid w:val="001A5308"/>
    <w:rsid w:val="001A558A"/>
    <w:rsid w:val="001A58A4"/>
    <w:rsid w:val="001A5927"/>
    <w:rsid w:val="001A6164"/>
    <w:rsid w:val="001A61A0"/>
    <w:rsid w:val="001A6236"/>
    <w:rsid w:val="001A6568"/>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8A5"/>
    <w:rsid w:val="001B2993"/>
    <w:rsid w:val="001B2C18"/>
    <w:rsid w:val="001B33AF"/>
    <w:rsid w:val="001B35C1"/>
    <w:rsid w:val="001B3754"/>
    <w:rsid w:val="001B3A10"/>
    <w:rsid w:val="001B3C84"/>
    <w:rsid w:val="001B3CE7"/>
    <w:rsid w:val="001B4371"/>
    <w:rsid w:val="001B5332"/>
    <w:rsid w:val="001B54E9"/>
    <w:rsid w:val="001B55DE"/>
    <w:rsid w:val="001B6240"/>
    <w:rsid w:val="001B70CF"/>
    <w:rsid w:val="001B72A9"/>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60A"/>
    <w:rsid w:val="001C2A8B"/>
    <w:rsid w:val="001C3434"/>
    <w:rsid w:val="001C3474"/>
    <w:rsid w:val="001C398A"/>
    <w:rsid w:val="001C39F0"/>
    <w:rsid w:val="001C3DC6"/>
    <w:rsid w:val="001C3DCD"/>
    <w:rsid w:val="001C3E02"/>
    <w:rsid w:val="001C447C"/>
    <w:rsid w:val="001C463A"/>
    <w:rsid w:val="001C4A39"/>
    <w:rsid w:val="001C4F3D"/>
    <w:rsid w:val="001C4F5F"/>
    <w:rsid w:val="001C4FD7"/>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2BB"/>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2CA"/>
    <w:rsid w:val="001D43C0"/>
    <w:rsid w:val="001D448E"/>
    <w:rsid w:val="001D48C1"/>
    <w:rsid w:val="001D4969"/>
    <w:rsid w:val="001D4AF0"/>
    <w:rsid w:val="001D4F24"/>
    <w:rsid w:val="001D506F"/>
    <w:rsid w:val="001D57BC"/>
    <w:rsid w:val="001D57D4"/>
    <w:rsid w:val="001D5D88"/>
    <w:rsid w:val="001D6937"/>
    <w:rsid w:val="001D6B56"/>
    <w:rsid w:val="001D6E46"/>
    <w:rsid w:val="001D6E61"/>
    <w:rsid w:val="001D6F30"/>
    <w:rsid w:val="001D7260"/>
    <w:rsid w:val="001D7816"/>
    <w:rsid w:val="001D7ACB"/>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883"/>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2EE"/>
    <w:rsid w:val="001F43B1"/>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CC"/>
    <w:rsid w:val="001F7DD6"/>
    <w:rsid w:val="001F7F57"/>
    <w:rsid w:val="002000F2"/>
    <w:rsid w:val="002000FC"/>
    <w:rsid w:val="00200540"/>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737"/>
    <w:rsid w:val="00202D2E"/>
    <w:rsid w:val="00202E82"/>
    <w:rsid w:val="00203159"/>
    <w:rsid w:val="00203A6E"/>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14F"/>
    <w:rsid w:val="00206362"/>
    <w:rsid w:val="002063A7"/>
    <w:rsid w:val="00206677"/>
    <w:rsid w:val="0020671A"/>
    <w:rsid w:val="0020674D"/>
    <w:rsid w:val="00206ADD"/>
    <w:rsid w:val="00206BF6"/>
    <w:rsid w:val="00206E5A"/>
    <w:rsid w:val="00207289"/>
    <w:rsid w:val="00207613"/>
    <w:rsid w:val="00207847"/>
    <w:rsid w:val="0020790B"/>
    <w:rsid w:val="00207AF9"/>
    <w:rsid w:val="00207B9F"/>
    <w:rsid w:val="00207BB9"/>
    <w:rsid w:val="00207EB6"/>
    <w:rsid w:val="00210174"/>
    <w:rsid w:val="0021065B"/>
    <w:rsid w:val="00210927"/>
    <w:rsid w:val="002109D5"/>
    <w:rsid w:val="00210A2E"/>
    <w:rsid w:val="00210B05"/>
    <w:rsid w:val="00210C84"/>
    <w:rsid w:val="00210C91"/>
    <w:rsid w:val="00210F42"/>
    <w:rsid w:val="0021103C"/>
    <w:rsid w:val="00211042"/>
    <w:rsid w:val="00211345"/>
    <w:rsid w:val="00211496"/>
    <w:rsid w:val="002114FA"/>
    <w:rsid w:val="00211B64"/>
    <w:rsid w:val="00211C26"/>
    <w:rsid w:val="00211C62"/>
    <w:rsid w:val="00211CE0"/>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63"/>
    <w:rsid w:val="00220E92"/>
    <w:rsid w:val="00221022"/>
    <w:rsid w:val="00221062"/>
    <w:rsid w:val="0022135D"/>
    <w:rsid w:val="002217E5"/>
    <w:rsid w:val="00221A25"/>
    <w:rsid w:val="00221B64"/>
    <w:rsid w:val="00221B79"/>
    <w:rsid w:val="00222052"/>
    <w:rsid w:val="002222A4"/>
    <w:rsid w:val="00222AB8"/>
    <w:rsid w:val="00222B25"/>
    <w:rsid w:val="00222F57"/>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6E58"/>
    <w:rsid w:val="00227208"/>
    <w:rsid w:val="0022735A"/>
    <w:rsid w:val="00227652"/>
    <w:rsid w:val="002277B3"/>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3B91"/>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4029F"/>
    <w:rsid w:val="00240487"/>
    <w:rsid w:val="00240956"/>
    <w:rsid w:val="00240B7D"/>
    <w:rsid w:val="00240C63"/>
    <w:rsid w:val="00240C89"/>
    <w:rsid w:val="00240F65"/>
    <w:rsid w:val="0024103F"/>
    <w:rsid w:val="002411D5"/>
    <w:rsid w:val="00241433"/>
    <w:rsid w:val="002416A2"/>
    <w:rsid w:val="00241C7B"/>
    <w:rsid w:val="00241D6D"/>
    <w:rsid w:val="002421F2"/>
    <w:rsid w:val="00242268"/>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1C"/>
    <w:rsid w:val="00247C92"/>
    <w:rsid w:val="00247DD1"/>
    <w:rsid w:val="00250315"/>
    <w:rsid w:val="0025039F"/>
    <w:rsid w:val="002506F5"/>
    <w:rsid w:val="00250716"/>
    <w:rsid w:val="002508C7"/>
    <w:rsid w:val="002509C7"/>
    <w:rsid w:val="00250D9C"/>
    <w:rsid w:val="00251117"/>
    <w:rsid w:val="002512A9"/>
    <w:rsid w:val="002515EA"/>
    <w:rsid w:val="0025163C"/>
    <w:rsid w:val="0025169E"/>
    <w:rsid w:val="00251723"/>
    <w:rsid w:val="00251843"/>
    <w:rsid w:val="00251929"/>
    <w:rsid w:val="00251DAC"/>
    <w:rsid w:val="00251F5E"/>
    <w:rsid w:val="00251F78"/>
    <w:rsid w:val="0025204B"/>
    <w:rsid w:val="002520D4"/>
    <w:rsid w:val="00252384"/>
    <w:rsid w:val="0025293E"/>
    <w:rsid w:val="00252FDD"/>
    <w:rsid w:val="002530D6"/>
    <w:rsid w:val="002530D9"/>
    <w:rsid w:val="0025325D"/>
    <w:rsid w:val="002533FF"/>
    <w:rsid w:val="00253400"/>
    <w:rsid w:val="002537F5"/>
    <w:rsid w:val="00253905"/>
    <w:rsid w:val="0025429A"/>
    <w:rsid w:val="00254C24"/>
    <w:rsid w:val="00255475"/>
    <w:rsid w:val="002556CC"/>
    <w:rsid w:val="0025601B"/>
    <w:rsid w:val="0025604E"/>
    <w:rsid w:val="00256B22"/>
    <w:rsid w:val="00256D51"/>
    <w:rsid w:val="00256F02"/>
    <w:rsid w:val="002571C8"/>
    <w:rsid w:val="002572F1"/>
    <w:rsid w:val="00257A62"/>
    <w:rsid w:val="00260156"/>
    <w:rsid w:val="0026075E"/>
    <w:rsid w:val="002608BD"/>
    <w:rsid w:val="00260FAD"/>
    <w:rsid w:val="002617F6"/>
    <w:rsid w:val="00261AA5"/>
    <w:rsid w:val="00261D05"/>
    <w:rsid w:val="00261D2D"/>
    <w:rsid w:val="002621AD"/>
    <w:rsid w:val="002622AF"/>
    <w:rsid w:val="002623AC"/>
    <w:rsid w:val="002626FA"/>
    <w:rsid w:val="00262979"/>
    <w:rsid w:val="00263038"/>
    <w:rsid w:val="002631DC"/>
    <w:rsid w:val="0026382D"/>
    <w:rsid w:val="0026385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58D"/>
    <w:rsid w:val="0027568B"/>
    <w:rsid w:val="002756D5"/>
    <w:rsid w:val="0027574B"/>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4CE"/>
    <w:rsid w:val="0028154A"/>
    <w:rsid w:val="0028164E"/>
    <w:rsid w:val="0028168F"/>
    <w:rsid w:val="00281908"/>
    <w:rsid w:val="00281D4F"/>
    <w:rsid w:val="002825CE"/>
    <w:rsid w:val="00283165"/>
    <w:rsid w:val="002832E7"/>
    <w:rsid w:val="002838C7"/>
    <w:rsid w:val="00284B43"/>
    <w:rsid w:val="00284E7F"/>
    <w:rsid w:val="0028550D"/>
    <w:rsid w:val="00285520"/>
    <w:rsid w:val="00285894"/>
    <w:rsid w:val="00285C67"/>
    <w:rsid w:val="00285E28"/>
    <w:rsid w:val="00286532"/>
    <w:rsid w:val="00286631"/>
    <w:rsid w:val="00286AE7"/>
    <w:rsid w:val="00286F76"/>
    <w:rsid w:val="002872ED"/>
    <w:rsid w:val="00287376"/>
    <w:rsid w:val="002877DE"/>
    <w:rsid w:val="00287821"/>
    <w:rsid w:val="00287C28"/>
    <w:rsid w:val="00287C39"/>
    <w:rsid w:val="00290254"/>
    <w:rsid w:val="00290B49"/>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29"/>
    <w:rsid w:val="002944CA"/>
    <w:rsid w:val="00294504"/>
    <w:rsid w:val="00294722"/>
    <w:rsid w:val="00294AB1"/>
    <w:rsid w:val="00294C8C"/>
    <w:rsid w:val="0029507A"/>
    <w:rsid w:val="00295226"/>
    <w:rsid w:val="002953D0"/>
    <w:rsid w:val="00295F1C"/>
    <w:rsid w:val="002960D8"/>
    <w:rsid w:val="00296190"/>
    <w:rsid w:val="00296758"/>
    <w:rsid w:val="0029694E"/>
    <w:rsid w:val="0029696C"/>
    <w:rsid w:val="00296D44"/>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07"/>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47D"/>
    <w:rsid w:val="002A5FC1"/>
    <w:rsid w:val="002A63A7"/>
    <w:rsid w:val="002A6600"/>
    <w:rsid w:val="002A6ADC"/>
    <w:rsid w:val="002A6EF8"/>
    <w:rsid w:val="002A732C"/>
    <w:rsid w:val="002A7A6A"/>
    <w:rsid w:val="002A7AB4"/>
    <w:rsid w:val="002A7AE1"/>
    <w:rsid w:val="002A7B3B"/>
    <w:rsid w:val="002A7F73"/>
    <w:rsid w:val="002B07BF"/>
    <w:rsid w:val="002B0805"/>
    <w:rsid w:val="002B0960"/>
    <w:rsid w:val="002B0C99"/>
    <w:rsid w:val="002B0DC4"/>
    <w:rsid w:val="002B10F9"/>
    <w:rsid w:val="002B12C7"/>
    <w:rsid w:val="002B17B0"/>
    <w:rsid w:val="002B1AFA"/>
    <w:rsid w:val="002B21D6"/>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51C4"/>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0BC"/>
    <w:rsid w:val="002D1258"/>
    <w:rsid w:val="002D13B7"/>
    <w:rsid w:val="002D1E1E"/>
    <w:rsid w:val="002D1EF1"/>
    <w:rsid w:val="002D2B4E"/>
    <w:rsid w:val="002D3968"/>
    <w:rsid w:val="002D406A"/>
    <w:rsid w:val="002D425A"/>
    <w:rsid w:val="002D42DB"/>
    <w:rsid w:val="002D4314"/>
    <w:rsid w:val="002D4A54"/>
    <w:rsid w:val="002D4E37"/>
    <w:rsid w:val="002D4E9C"/>
    <w:rsid w:val="002D4FB6"/>
    <w:rsid w:val="002D52E0"/>
    <w:rsid w:val="002D533E"/>
    <w:rsid w:val="002D5A4D"/>
    <w:rsid w:val="002D5DEA"/>
    <w:rsid w:val="002D6127"/>
    <w:rsid w:val="002D61BE"/>
    <w:rsid w:val="002D61F0"/>
    <w:rsid w:val="002D6E49"/>
    <w:rsid w:val="002D6E9C"/>
    <w:rsid w:val="002D7235"/>
    <w:rsid w:val="002D75D3"/>
    <w:rsid w:val="002D76E8"/>
    <w:rsid w:val="002E039D"/>
    <w:rsid w:val="002E079D"/>
    <w:rsid w:val="002E0DB5"/>
    <w:rsid w:val="002E0E94"/>
    <w:rsid w:val="002E14D2"/>
    <w:rsid w:val="002E15A5"/>
    <w:rsid w:val="002E16BC"/>
    <w:rsid w:val="002E1F0A"/>
    <w:rsid w:val="002E25D2"/>
    <w:rsid w:val="002E2738"/>
    <w:rsid w:val="002E2923"/>
    <w:rsid w:val="002E2A76"/>
    <w:rsid w:val="002E306D"/>
    <w:rsid w:val="002E3653"/>
    <w:rsid w:val="002E36F8"/>
    <w:rsid w:val="002E37FE"/>
    <w:rsid w:val="002E38B7"/>
    <w:rsid w:val="002E3DC7"/>
    <w:rsid w:val="002E4301"/>
    <w:rsid w:val="002E47C4"/>
    <w:rsid w:val="002E4B0D"/>
    <w:rsid w:val="002E4DB5"/>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F16"/>
    <w:rsid w:val="002F413F"/>
    <w:rsid w:val="002F446A"/>
    <w:rsid w:val="002F44AD"/>
    <w:rsid w:val="002F45D3"/>
    <w:rsid w:val="002F4934"/>
    <w:rsid w:val="002F4A52"/>
    <w:rsid w:val="002F4A55"/>
    <w:rsid w:val="002F4B55"/>
    <w:rsid w:val="002F4CF5"/>
    <w:rsid w:val="002F4E98"/>
    <w:rsid w:val="002F4FC5"/>
    <w:rsid w:val="002F5312"/>
    <w:rsid w:val="002F535D"/>
    <w:rsid w:val="002F5422"/>
    <w:rsid w:val="002F5634"/>
    <w:rsid w:val="002F566C"/>
    <w:rsid w:val="002F5874"/>
    <w:rsid w:val="002F5881"/>
    <w:rsid w:val="002F5A7C"/>
    <w:rsid w:val="002F5FDA"/>
    <w:rsid w:val="002F617D"/>
    <w:rsid w:val="002F63ED"/>
    <w:rsid w:val="002F659C"/>
    <w:rsid w:val="002F6825"/>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18B"/>
    <w:rsid w:val="00302203"/>
    <w:rsid w:val="003024DE"/>
    <w:rsid w:val="00302701"/>
    <w:rsid w:val="00302739"/>
    <w:rsid w:val="00302925"/>
    <w:rsid w:val="00302B48"/>
    <w:rsid w:val="00302D8B"/>
    <w:rsid w:val="00302EDE"/>
    <w:rsid w:val="00302FEF"/>
    <w:rsid w:val="0030318E"/>
    <w:rsid w:val="003032DB"/>
    <w:rsid w:val="003033B1"/>
    <w:rsid w:val="00303BDB"/>
    <w:rsid w:val="00304556"/>
    <w:rsid w:val="00304915"/>
    <w:rsid w:val="00304AC5"/>
    <w:rsid w:val="00304B84"/>
    <w:rsid w:val="00304C9E"/>
    <w:rsid w:val="003054E1"/>
    <w:rsid w:val="00305866"/>
    <w:rsid w:val="003065FB"/>
    <w:rsid w:val="00306ED2"/>
    <w:rsid w:val="00306F89"/>
    <w:rsid w:val="003070E3"/>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19E1"/>
    <w:rsid w:val="00312709"/>
    <w:rsid w:val="003129AB"/>
    <w:rsid w:val="00313765"/>
    <w:rsid w:val="003137A0"/>
    <w:rsid w:val="003139F0"/>
    <w:rsid w:val="00313BC1"/>
    <w:rsid w:val="00313C4F"/>
    <w:rsid w:val="003141C2"/>
    <w:rsid w:val="003147C1"/>
    <w:rsid w:val="00314CBB"/>
    <w:rsid w:val="00314E67"/>
    <w:rsid w:val="003155E7"/>
    <w:rsid w:val="00315614"/>
    <w:rsid w:val="0031599D"/>
    <w:rsid w:val="00315F37"/>
    <w:rsid w:val="0031603B"/>
    <w:rsid w:val="00316064"/>
    <w:rsid w:val="00316C58"/>
    <w:rsid w:val="00316CD2"/>
    <w:rsid w:val="00316EAE"/>
    <w:rsid w:val="00317050"/>
    <w:rsid w:val="00317625"/>
    <w:rsid w:val="0031767A"/>
    <w:rsid w:val="00317731"/>
    <w:rsid w:val="00317886"/>
    <w:rsid w:val="00317C07"/>
    <w:rsid w:val="00317C5E"/>
    <w:rsid w:val="0032013F"/>
    <w:rsid w:val="0032018E"/>
    <w:rsid w:val="0032064A"/>
    <w:rsid w:val="00320844"/>
    <w:rsid w:val="00320B1B"/>
    <w:rsid w:val="00320C3F"/>
    <w:rsid w:val="00320F1B"/>
    <w:rsid w:val="0032151E"/>
    <w:rsid w:val="003216C8"/>
    <w:rsid w:val="0032172E"/>
    <w:rsid w:val="00321822"/>
    <w:rsid w:val="00321B02"/>
    <w:rsid w:val="003228CE"/>
    <w:rsid w:val="00322BC3"/>
    <w:rsid w:val="00322C2B"/>
    <w:rsid w:val="00322E3B"/>
    <w:rsid w:val="003232E3"/>
    <w:rsid w:val="00323FAD"/>
    <w:rsid w:val="00324089"/>
    <w:rsid w:val="00324701"/>
    <w:rsid w:val="0032474E"/>
    <w:rsid w:val="0032489D"/>
    <w:rsid w:val="003249E6"/>
    <w:rsid w:val="003249F8"/>
    <w:rsid w:val="0032556B"/>
    <w:rsid w:val="00325AA1"/>
    <w:rsid w:val="0032651E"/>
    <w:rsid w:val="0032662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6D2"/>
    <w:rsid w:val="00333955"/>
    <w:rsid w:val="00333E56"/>
    <w:rsid w:val="003348AF"/>
    <w:rsid w:val="00334E18"/>
    <w:rsid w:val="00335250"/>
    <w:rsid w:val="0033535F"/>
    <w:rsid w:val="00335670"/>
    <w:rsid w:val="0033572D"/>
    <w:rsid w:val="0033592C"/>
    <w:rsid w:val="00335A90"/>
    <w:rsid w:val="00335E2A"/>
    <w:rsid w:val="003364E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438"/>
    <w:rsid w:val="003446D1"/>
    <w:rsid w:val="00344725"/>
    <w:rsid w:val="00344901"/>
    <w:rsid w:val="0034511B"/>
    <w:rsid w:val="00345D10"/>
    <w:rsid w:val="00346208"/>
    <w:rsid w:val="00346220"/>
    <w:rsid w:val="0034675B"/>
    <w:rsid w:val="0034714B"/>
    <w:rsid w:val="0034744E"/>
    <w:rsid w:val="0034745C"/>
    <w:rsid w:val="003474CD"/>
    <w:rsid w:val="003479B6"/>
    <w:rsid w:val="00347AF7"/>
    <w:rsid w:val="00347FF9"/>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059B"/>
    <w:rsid w:val="003617B3"/>
    <w:rsid w:val="003617B5"/>
    <w:rsid w:val="0036185C"/>
    <w:rsid w:val="003619D4"/>
    <w:rsid w:val="00361B1A"/>
    <w:rsid w:val="00361B24"/>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5023"/>
    <w:rsid w:val="00365644"/>
    <w:rsid w:val="0036590C"/>
    <w:rsid w:val="003659FE"/>
    <w:rsid w:val="003665C5"/>
    <w:rsid w:val="00366B3A"/>
    <w:rsid w:val="00366CCF"/>
    <w:rsid w:val="00370285"/>
    <w:rsid w:val="00370286"/>
    <w:rsid w:val="003704EE"/>
    <w:rsid w:val="00370880"/>
    <w:rsid w:val="00370A01"/>
    <w:rsid w:val="00370B5A"/>
    <w:rsid w:val="00370E19"/>
    <w:rsid w:val="00370EFD"/>
    <w:rsid w:val="00371137"/>
    <w:rsid w:val="003711C5"/>
    <w:rsid w:val="003719F5"/>
    <w:rsid w:val="00372019"/>
    <w:rsid w:val="00372029"/>
    <w:rsid w:val="003724A1"/>
    <w:rsid w:val="00372A6B"/>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5BC"/>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036"/>
    <w:rsid w:val="0038204F"/>
    <w:rsid w:val="003821E7"/>
    <w:rsid w:val="00382903"/>
    <w:rsid w:val="00382AF5"/>
    <w:rsid w:val="00382B6F"/>
    <w:rsid w:val="00382F2D"/>
    <w:rsid w:val="00383365"/>
    <w:rsid w:val="00383701"/>
    <w:rsid w:val="003839E9"/>
    <w:rsid w:val="00383CB5"/>
    <w:rsid w:val="00383D4B"/>
    <w:rsid w:val="00383DDB"/>
    <w:rsid w:val="00384176"/>
    <w:rsid w:val="003842A8"/>
    <w:rsid w:val="00384747"/>
    <w:rsid w:val="003848D9"/>
    <w:rsid w:val="00384BC0"/>
    <w:rsid w:val="003852CC"/>
    <w:rsid w:val="00385A70"/>
    <w:rsid w:val="00385BD7"/>
    <w:rsid w:val="003866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44"/>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6F6"/>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48B"/>
    <w:rsid w:val="003B0B4D"/>
    <w:rsid w:val="003B126C"/>
    <w:rsid w:val="003B20BD"/>
    <w:rsid w:val="003B248F"/>
    <w:rsid w:val="003B25B8"/>
    <w:rsid w:val="003B2B79"/>
    <w:rsid w:val="003B2C70"/>
    <w:rsid w:val="003B30BF"/>
    <w:rsid w:val="003B3171"/>
    <w:rsid w:val="003B31B9"/>
    <w:rsid w:val="003B363E"/>
    <w:rsid w:val="003B3E56"/>
    <w:rsid w:val="003B4039"/>
    <w:rsid w:val="003B4482"/>
    <w:rsid w:val="003B46F2"/>
    <w:rsid w:val="003B495C"/>
    <w:rsid w:val="003B4B90"/>
    <w:rsid w:val="003B4D9B"/>
    <w:rsid w:val="003B4D9D"/>
    <w:rsid w:val="003B4E9C"/>
    <w:rsid w:val="003B4F2E"/>
    <w:rsid w:val="003B5418"/>
    <w:rsid w:val="003B570F"/>
    <w:rsid w:val="003B5B57"/>
    <w:rsid w:val="003B5B7E"/>
    <w:rsid w:val="003B5BCB"/>
    <w:rsid w:val="003B5E30"/>
    <w:rsid w:val="003B6008"/>
    <w:rsid w:val="003B6FCB"/>
    <w:rsid w:val="003B7020"/>
    <w:rsid w:val="003B7244"/>
    <w:rsid w:val="003B7294"/>
    <w:rsid w:val="003B7461"/>
    <w:rsid w:val="003B76FE"/>
    <w:rsid w:val="003B77C6"/>
    <w:rsid w:val="003C009A"/>
    <w:rsid w:val="003C03B0"/>
    <w:rsid w:val="003C04C2"/>
    <w:rsid w:val="003C07D7"/>
    <w:rsid w:val="003C0985"/>
    <w:rsid w:val="003C09CA"/>
    <w:rsid w:val="003C0D5D"/>
    <w:rsid w:val="003C10B8"/>
    <w:rsid w:val="003C2C9D"/>
    <w:rsid w:val="003C369E"/>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761"/>
    <w:rsid w:val="003C6CCB"/>
    <w:rsid w:val="003C6DA9"/>
    <w:rsid w:val="003C6E68"/>
    <w:rsid w:val="003C6F94"/>
    <w:rsid w:val="003C7079"/>
    <w:rsid w:val="003C7855"/>
    <w:rsid w:val="003D0068"/>
    <w:rsid w:val="003D0240"/>
    <w:rsid w:val="003D04DD"/>
    <w:rsid w:val="003D061E"/>
    <w:rsid w:val="003D06A7"/>
    <w:rsid w:val="003D0868"/>
    <w:rsid w:val="003D09B7"/>
    <w:rsid w:val="003D09DA"/>
    <w:rsid w:val="003D0AB1"/>
    <w:rsid w:val="003D0D75"/>
    <w:rsid w:val="003D0FE6"/>
    <w:rsid w:val="003D14F3"/>
    <w:rsid w:val="003D1BD2"/>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639"/>
    <w:rsid w:val="003D680E"/>
    <w:rsid w:val="003D69ED"/>
    <w:rsid w:val="003D6B43"/>
    <w:rsid w:val="003D7272"/>
    <w:rsid w:val="003D740C"/>
    <w:rsid w:val="003D79E8"/>
    <w:rsid w:val="003D7D53"/>
    <w:rsid w:val="003E003E"/>
    <w:rsid w:val="003E089F"/>
    <w:rsid w:val="003E0974"/>
    <w:rsid w:val="003E0ADB"/>
    <w:rsid w:val="003E0CC6"/>
    <w:rsid w:val="003E0CE4"/>
    <w:rsid w:val="003E16FD"/>
    <w:rsid w:val="003E1868"/>
    <w:rsid w:val="003E18E3"/>
    <w:rsid w:val="003E1B00"/>
    <w:rsid w:val="003E1B45"/>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11E"/>
    <w:rsid w:val="003F4933"/>
    <w:rsid w:val="003F4977"/>
    <w:rsid w:val="003F4A21"/>
    <w:rsid w:val="003F4C7D"/>
    <w:rsid w:val="003F4E1C"/>
    <w:rsid w:val="003F536B"/>
    <w:rsid w:val="003F538C"/>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981"/>
    <w:rsid w:val="003F7A7C"/>
    <w:rsid w:val="003F7DFF"/>
    <w:rsid w:val="0040015E"/>
    <w:rsid w:val="00400427"/>
    <w:rsid w:val="004005F3"/>
    <w:rsid w:val="00400615"/>
    <w:rsid w:val="004008F3"/>
    <w:rsid w:val="00400D86"/>
    <w:rsid w:val="00400F31"/>
    <w:rsid w:val="004010EF"/>
    <w:rsid w:val="004017C6"/>
    <w:rsid w:val="004021B5"/>
    <w:rsid w:val="0040235F"/>
    <w:rsid w:val="004024AB"/>
    <w:rsid w:val="00402B5E"/>
    <w:rsid w:val="00402DC4"/>
    <w:rsid w:val="00402F2C"/>
    <w:rsid w:val="0040303D"/>
    <w:rsid w:val="0040379F"/>
    <w:rsid w:val="00403805"/>
    <w:rsid w:val="00403C68"/>
    <w:rsid w:val="00403CE7"/>
    <w:rsid w:val="00403F25"/>
    <w:rsid w:val="00404011"/>
    <w:rsid w:val="0040495B"/>
    <w:rsid w:val="00404D4D"/>
    <w:rsid w:val="00405898"/>
    <w:rsid w:val="00405A9F"/>
    <w:rsid w:val="00405D7C"/>
    <w:rsid w:val="00405D95"/>
    <w:rsid w:val="00405F90"/>
    <w:rsid w:val="00405FA2"/>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39C"/>
    <w:rsid w:val="00415515"/>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3F82"/>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050"/>
    <w:rsid w:val="004371AB"/>
    <w:rsid w:val="00437563"/>
    <w:rsid w:val="00437895"/>
    <w:rsid w:val="00437E77"/>
    <w:rsid w:val="00440187"/>
    <w:rsid w:val="004402A7"/>
    <w:rsid w:val="0044035D"/>
    <w:rsid w:val="00440850"/>
    <w:rsid w:val="00440851"/>
    <w:rsid w:val="00440EA5"/>
    <w:rsid w:val="0044142F"/>
    <w:rsid w:val="00441ED0"/>
    <w:rsid w:val="004423E3"/>
    <w:rsid w:val="004425C2"/>
    <w:rsid w:val="004426FE"/>
    <w:rsid w:val="00442824"/>
    <w:rsid w:val="00442FFB"/>
    <w:rsid w:val="004430FD"/>
    <w:rsid w:val="00443586"/>
    <w:rsid w:val="004435E2"/>
    <w:rsid w:val="004438F2"/>
    <w:rsid w:val="004439AB"/>
    <w:rsid w:val="00443A73"/>
    <w:rsid w:val="00443BC8"/>
    <w:rsid w:val="00443C38"/>
    <w:rsid w:val="004442A7"/>
    <w:rsid w:val="00444783"/>
    <w:rsid w:val="00444901"/>
    <w:rsid w:val="00444934"/>
    <w:rsid w:val="00444D11"/>
    <w:rsid w:val="00444E10"/>
    <w:rsid w:val="00444F5E"/>
    <w:rsid w:val="004451B0"/>
    <w:rsid w:val="00445513"/>
    <w:rsid w:val="00445625"/>
    <w:rsid w:val="00445907"/>
    <w:rsid w:val="00445CFF"/>
    <w:rsid w:val="004462AF"/>
    <w:rsid w:val="00446424"/>
    <w:rsid w:val="0044662A"/>
    <w:rsid w:val="004474CC"/>
    <w:rsid w:val="004478FA"/>
    <w:rsid w:val="00447C86"/>
    <w:rsid w:val="004500A9"/>
    <w:rsid w:val="00450532"/>
    <w:rsid w:val="0045061F"/>
    <w:rsid w:val="00450669"/>
    <w:rsid w:val="00450778"/>
    <w:rsid w:val="00450D3B"/>
    <w:rsid w:val="004513B0"/>
    <w:rsid w:val="0045169D"/>
    <w:rsid w:val="004518D5"/>
    <w:rsid w:val="004519E9"/>
    <w:rsid w:val="00451A82"/>
    <w:rsid w:val="00451B06"/>
    <w:rsid w:val="00451BEB"/>
    <w:rsid w:val="004520FE"/>
    <w:rsid w:val="0045224A"/>
    <w:rsid w:val="0045237D"/>
    <w:rsid w:val="004525A7"/>
    <w:rsid w:val="004526BF"/>
    <w:rsid w:val="004527C0"/>
    <w:rsid w:val="00453871"/>
    <w:rsid w:val="00453937"/>
    <w:rsid w:val="00453A90"/>
    <w:rsid w:val="00453DEF"/>
    <w:rsid w:val="004540AC"/>
    <w:rsid w:val="004543E4"/>
    <w:rsid w:val="004548E5"/>
    <w:rsid w:val="00454ACD"/>
    <w:rsid w:val="00454E3A"/>
    <w:rsid w:val="00454E90"/>
    <w:rsid w:val="00454F08"/>
    <w:rsid w:val="00454F85"/>
    <w:rsid w:val="00455105"/>
    <w:rsid w:val="004558B8"/>
    <w:rsid w:val="00455E20"/>
    <w:rsid w:val="004560A1"/>
    <w:rsid w:val="00456114"/>
    <w:rsid w:val="0045623E"/>
    <w:rsid w:val="004567AD"/>
    <w:rsid w:val="00456971"/>
    <w:rsid w:val="00456AC7"/>
    <w:rsid w:val="004571CB"/>
    <w:rsid w:val="0045742D"/>
    <w:rsid w:val="004577E9"/>
    <w:rsid w:val="00457AEC"/>
    <w:rsid w:val="00457C5E"/>
    <w:rsid w:val="00460091"/>
    <w:rsid w:val="00460207"/>
    <w:rsid w:val="0046026D"/>
    <w:rsid w:val="0046027A"/>
    <w:rsid w:val="004605CC"/>
    <w:rsid w:val="00460605"/>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011"/>
    <w:rsid w:val="004631AF"/>
    <w:rsid w:val="00463337"/>
    <w:rsid w:val="00463448"/>
    <w:rsid w:val="004636FA"/>
    <w:rsid w:val="004637D9"/>
    <w:rsid w:val="0046400B"/>
    <w:rsid w:val="004641A0"/>
    <w:rsid w:val="00464207"/>
    <w:rsid w:val="0046434B"/>
    <w:rsid w:val="00464484"/>
    <w:rsid w:val="00464942"/>
    <w:rsid w:val="00464A82"/>
    <w:rsid w:val="00464EE0"/>
    <w:rsid w:val="00465180"/>
    <w:rsid w:val="00465235"/>
    <w:rsid w:val="00465467"/>
    <w:rsid w:val="00465573"/>
    <w:rsid w:val="00465742"/>
    <w:rsid w:val="00465CD1"/>
    <w:rsid w:val="00465EB3"/>
    <w:rsid w:val="00465F46"/>
    <w:rsid w:val="004663D3"/>
    <w:rsid w:val="004669E4"/>
    <w:rsid w:val="00466E99"/>
    <w:rsid w:val="00466FCE"/>
    <w:rsid w:val="004670AB"/>
    <w:rsid w:val="00467887"/>
    <w:rsid w:val="00467A92"/>
    <w:rsid w:val="0047041E"/>
    <w:rsid w:val="00470628"/>
    <w:rsid w:val="00470750"/>
    <w:rsid w:val="00470893"/>
    <w:rsid w:val="00470CFE"/>
    <w:rsid w:val="00470DD3"/>
    <w:rsid w:val="0047166D"/>
    <w:rsid w:val="00471856"/>
    <w:rsid w:val="00471DB0"/>
    <w:rsid w:val="00471FAB"/>
    <w:rsid w:val="00472005"/>
    <w:rsid w:val="004720F3"/>
    <w:rsid w:val="0047253B"/>
    <w:rsid w:val="00472ACB"/>
    <w:rsid w:val="0047320D"/>
    <w:rsid w:val="0047343D"/>
    <w:rsid w:val="004735E8"/>
    <w:rsid w:val="004737D3"/>
    <w:rsid w:val="0047392B"/>
    <w:rsid w:val="00473F5F"/>
    <w:rsid w:val="0047410D"/>
    <w:rsid w:val="0047475B"/>
    <w:rsid w:val="00474984"/>
    <w:rsid w:val="00474DDC"/>
    <w:rsid w:val="00475226"/>
    <w:rsid w:val="00475260"/>
    <w:rsid w:val="0047539C"/>
    <w:rsid w:val="004753D8"/>
    <w:rsid w:val="004755D5"/>
    <w:rsid w:val="00475674"/>
    <w:rsid w:val="00475BC8"/>
    <w:rsid w:val="00475D13"/>
    <w:rsid w:val="00475E50"/>
    <w:rsid w:val="00475E54"/>
    <w:rsid w:val="00475F90"/>
    <w:rsid w:val="00476549"/>
    <w:rsid w:val="00476584"/>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0F14"/>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3D60"/>
    <w:rsid w:val="0048406D"/>
    <w:rsid w:val="00484146"/>
    <w:rsid w:val="0048489A"/>
    <w:rsid w:val="004848D5"/>
    <w:rsid w:val="00484C46"/>
    <w:rsid w:val="00484DC1"/>
    <w:rsid w:val="0048542B"/>
    <w:rsid w:val="004856EF"/>
    <w:rsid w:val="0048598C"/>
    <w:rsid w:val="00485998"/>
    <w:rsid w:val="00485A0B"/>
    <w:rsid w:val="00485E8A"/>
    <w:rsid w:val="004862DE"/>
    <w:rsid w:val="004864FB"/>
    <w:rsid w:val="004869B5"/>
    <w:rsid w:val="00486A2F"/>
    <w:rsid w:val="00487100"/>
    <w:rsid w:val="004872A1"/>
    <w:rsid w:val="00487866"/>
    <w:rsid w:val="00487F28"/>
    <w:rsid w:val="00490185"/>
    <w:rsid w:val="00490532"/>
    <w:rsid w:val="00490648"/>
    <w:rsid w:val="00490649"/>
    <w:rsid w:val="0049093B"/>
    <w:rsid w:val="00490E84"/>
    <w:rsid w:val="00490E94"/>
    <w:rsid w:val="00490EBE"/>
    <w:rsid w:val="00490EE3"/>
    <w:rsid w:val="00491294"/>
    <w:rsid w:val="0049143D"/>
    <w:rsid w:val="00491501"/>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CD5"/>
    <w:rsid w:val="00494E75"/>
    <w:rsid w:val="00495071"/>
    <w:rsid w:val="0049552C"/>
    <w:rsid w:val="0049608E"/>
    <w:rsid w:val="004961DB"/>
    <w:rsid w:val="0049653E"/>
    <w:rsid w:val="004965BE"/>
    <w:rsid w:val="0049699A"/>
    <w:rsid w:val="00496BEF"/>
    <w:rsid w:val="00496DC2"/>
    <w:rsid w:val="00496E38"/>
    <w:rsid w:val="00496FF0"/>
    <w:rsid w:val="00497567"/>
    <w:rsid w:val="004976B2"/>
    <w:rsid w:val="0049771E"/>
    <w:rsid w:val="00497C03"/>
    <w:rsid w:val="00497ED5"/>
    <w:rsid w:val="004A01E1"/>
    <w:rsid w:val="004A021E"/>
    <w:rsid w:val="004A056E"/>
    <w:rsid w:val="004A06A9"/>
    <w:rsid w:val="004A06EE"/>
    <w:rsid w:val="004A09CA"/>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0CB"/>
    <w:rsid w:val="004A328E"/>
    <w:rsid w:val="004A32C1"/>
    <w:rsid w:val="004A366E"/>
    <w:rsid w:val="004A36C0"/>
    <w:rsid w:val="004A38DD"/>
    <w:rsid w:val="004A3AA3"/>
    <w:rsid w:val="004A3CB9"/>
    <w:rsid w:val="004A3D92"/>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719"/>
    <w:rsid w:val="004B19BB"/>
    <w:rsid w:val="004B1A03"/>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C3"/>
    <w:rsid w:val="004B4759"/>
    <w:rsid w:val="004B4789"/>
    <w:rsid w:val="004B4A0F"/>
    <w:rsid w:val="004B4F6B"/>
    <w:rsid w:val="004B50E0"/>
    <w:rsid w:val="004B5101"/>
    <w:rsid w:val="004B5329"/>
    <w:rsid w:val="004B55EC"/>
    <w:rsid w:val="004B59ED"/>
    <w:rsid w:val="004B5D62"/>
    <w:rsid w:val="004B6037"/>
    <w:rsid w:val="004B6208"/>
    <w:rsid w:val="004B6301"/>
    <w:rsid w:val="004B6866"/>
    <w:rsid w:val="004B6FFB"/>
    <w:rsid w:val="004B725D"/>
    <w:rsid w:val="004B7311"/>
    <w:rsid w:val="004B759F"/>
    <w:rsid w:val="004B795F"/>
    <w:rsid w:val="004B7BA5"/>
    <w:rsid w:val="004B7E04"/>
    <w:rsid w:val="004B7FB3"/>
    <w:rsid w:val="004C02E2"/>
    <w:rsid w:val="004C0346"/>
    <w:rsid w:val="004C0A5B"/>
    <w:rsid w:val="004C0B5B"/>
    <w:rsid w:val="004C0B9A"/>
    <w:rsid w:val="004C0C5C"/>
    <w:rsid w:val="004C0F99"/>
    <w:rsid w:val="004C1027"/>
    <w:rsid w:val="004C122B"/>
    <w:rsid w:val="004C130D"/>
    <w:rsid w:val="004C1624"/>
    <w:rsid w:val="004C19E4"/>
    <w:rsid w:val="004C2371"/>
    <w:rsid w:val="004C2627"/>
    <w:rsid w:val="004C2E0E"/>
    <w:rsid w:val="004C2E66"/>
    <w:rsid w:val="004C2F01"/>
    <w:rsid w:val="004C3472"/>
    <w:rsid w:val="004C34E8"/>
    <w:rsid w:val="004C3AD0"/>
    <w:rsid w:val="004C3AD1"/>
    <w:rsid w:val="004C3C51"/>
    <w:rsid w:val="004C47FE"/>
    <w:rsid w:val="004C4BCE"/>
    <w:rsid w:val="004C4BF3"/>
    <w:rsid w:val="004C4EC6"/>
    <w:rsid w:val="004C4F33"/>
    <w:rsid w:val="004C521E"/>
    <w:rsid w:val="004C5283"/>
    <w:rsid w:val="004C5545"/>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FA5"/>
    <w:rsid w:val="004D1059"/>
    <w:rsid w:val="004D1325"/>
    <w:rsid w:val="004D17E6"/>
    <w:rsid w:val="004D1A33"/>
    <w:rsid w:val="004D1C35"/>
    <w:rsid w:val="004D1D64"/>
    <w:rsid w:val="004D1DBB"/>
    <w:rsid w:val="004D1EF0"/>
    <w:rsid w:val="004D2474"/>
    <w:rsid w:val="004D27C4"/>
    <w:rsid w:val="004D2E57"/>
    <w:rsid w:val="004D30AD"/>
    <w:rsid w:val="004D3251"/>
    <w:rsid w:val="004D3403"/>
    <w:rsid w:val="004D39CA"/>
    <w:rsid w:val="004D3D8A"/>
    <w:rsid w:val="004D40D5"/>
    <w:rsid w:val="004D4340"/>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1DC"/>
    <w:rsid w:val="004F3368"/>
    <w:rsid w:val="004F359A"/>
    <w:rsid w:val="004F36C0"/>
    <w:rsid w:val="004F3A2D"/>
    <w:rsid w:val="004F3C55"/>
    <w:rsid w:val="004F3DD1"/>
    <w:rsid w:val="004F4208"/>
    <w:rsid w:val="004F4E53"/>
    <w:rsid w:val="004F58AB"/>
    <w:rsid w:val="004F5D1C"/>
    <w:rsid w:val="004F5D4A"/>
    <w:rsid w:val="004F5D6E"/>
    <w:rsid w:val="004F5EBB"/>
    <w:rsid w:val="004F6142"/>
    <w:rsid w:val="004F63DF"/>
    <w:rsid w:val="004F6473"/>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155"/>
    <w:rsid w:val="0050452E"/>
    <w:rsid w:val="00504639"/>
    <w:rsid w:val="00504BF5"/>
    <w:rsid w:val="00504C77"/>
    <w:rsid w:val="00504CBB"/>
    <w:rsid w:val="00504D9B"/>
    <w:rsid w:val="00504F81"/>
    <w:rsid w:val="00505045"/>
    <w:rsid w:val="005055D4"/>
    <w:rsid w:val="00505654"/>
    <w:rsid w:val="005057FB"/>
    <w:rsid w:val="00505A2A"/>
    <w:rsid w:val="00505A87"/>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70F"/>
    <w:rsid w:val="005169BD"/>
    <w:rsid w:val="00516B96"/>
    <w:rsid w:val="00516E9E"/>
    <w:rsid w:val="00516F31"/>
    <w:rsid w:val="005173A4"/>
    <w:rsid w:val="00517406"/>
    <w:rsid w:val="005179DC"/>
    <w:rsid w:val="0052001B"/>
    <w:rsid w:val="00520493"/>
    <w:rsid w:val="005207E1"/>
    <w:rsid w:val="005209C4"/>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59C"/>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A90"/>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7B"/>
    <w:rsid w:val="00536AEE"/>
    <w:rsid w:val="00536D47"/>
    <w:rsid w:val="00537092"/>
    <w:rsid w:val="00537640"/>
    <w:rsid w:val="00537989"/>
    <w:rsid w:val="00537BE9"/>
    <w:rsid w:val="00540055"/>
    <w:rsid w:val="00540147"/>
    <w:rsid w:val="00540148"/>
    <w:rsid w:val="00540725"/>
    <w:rsid w:val="00540917"/>
    <w:rsid w:val="00540C7A"/>
    <w:rsid w:val="00540F07"/>
    <w:rsid w:val="005417A0"/>
    <w:rsid w:val="0054183A"/>
    <w:rsid w:val="00541D0D"/>
    <w:rsid w:val="00541E2B"/>
    <w:rsid w:val="00541F37"/>
    <w:rsid w:val="005427CF"/>
    <w:rsid w:val="0054317C"/>
    <w:rsid w:val="0054348B"/>
    <w:rsid w:val="005435DC"/>
    <w:rsid w:val="005436D7"/>
    <w:rsid w:val="00543703"/>
    <w:rsid w:val="00543A06"/>
    <w:rsid w:val="00543A66"/>
    <w:rsid w:val="00543A83"/>
    <w:rsid w:val="00543EBF"/>
    <w:rsid w:val="00543FA3"/>
    <w:rsid w:val="00545173"/>
    <w:rsid w:val="005452C0"/>
    <w:rsid w:val="005453BA"/>
    <w:rsid w:val="0054556F"/>
    <w:rsid w:val="005456AD"/>
    <w:rsid w:val="00545B46"/>
    <w:rsid w:val="00545C3D"/>
    <w:rsid w:val="00545E6A"/>
    <w:rsid w:val="00545EBA"/>
    <w:rsid w:val="00546083"/>
    <w:rsid w:val="00546310"/>
    <w:rsid w:val="0054646E"/>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A22"/>
    <w:rsid w:val="00552E20"/>
    <w:rsid w:val="00552FF4"/>
    <w:rsid w:val="005530EF"/>
    <w:rsid w:val="00553856"/>
    <w:rsid w:val="00553896"/>
    <w:rsid w:val="00553A48"/>
    <w:rsid w:val="00553ABB"/>
    <w:rsid w:val="00553D14"/>
    <w:rsid w:val="0055410A"/>
    <w:rsid w:val="005546A4"/>
    <w:rsid w:val="005547CB"/>
    <w:rsid w:val="00554DF7"/>
    <w:rsid w:val="005552B9"/>
    <w:rsid w:val="00555520"/>
    <w:rsid w:val="00555713"/>
    <w:rsid w:val="00555772"/>
    <w:rsid w:val="00555BBB"/>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7DC"/>
    <w:rsid w:val="00561A95"/>
    <w:rsid w:val="00561BF6"/>
    <w:rsid w:val="00562757"/>
    <w:rsid w:val="005627C0"/>
    <w:rsid w:val="00562869"/>
    <w:rsid w:val="00562CDC"/>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C51"/>
    <w:rsid w:val="00572583"/>
    <w:rsid w:val="00572643"/>
    <w:rsid w:val="00572723"/>
    <w:rsid w:val="0057287B"/>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484"/>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8E"/>
    <w:rsid w:val="005818D4"/>
    <w:rsid w:val="005819D7"/>
    <w:rsid w:val="00581AB8"/>
    <w:rsid w:val="00581C6E"/>
    <w:rsid w:val="00581F40"/>
    <w:rsid w:val="005828DA"/>
    <w:rsid w:val="005829CC"/>
    <w:rsid w:val="00582E3D"/>
    <w:rsid w:val="00583140"/>
    <w:rsid w:val="00583147"/>
    <w:rsid w:val="005836D0"/>
    <w:rsid w:val="005837E9"/>
    <w:rsid w:val="00583DBB"/>
    <w:rsid w:val="00583DEF"/>
    <w:rsid w:val="00583E78"/>
    <w:rsid w:val="00584496"/>
    <w:rsid w:val="005849BF"/>
    <w:rsid w:val="00584FAE"/>
    <w:rsid w:val="005850F4"/>
    <w:rsid w:val="005852AA"/>
    <w:rsid w:val="00585867"/>
    <w:rsid w:val="00585C3A"/>
    <w:rsid w:val="00586013"/>
    <w:rsid w:val="0058628A"/>
    <w:rsid w:val="00586761"/>
    <w:rsid w:val="005869EB"/>
    <w:rsid w:val="00586B34"/>
    <w:rsid w:val="00586CC3"/>
    <w:rsid w:val="00587117"/>
    <w:rsid w:val="0058759B"/>
    <w:rsid w:val="0058764D"/>
    <w:rsid w:val="0058784F"/>
    <w:rsid w:val="00587AF2"/>
    <w:rsid w:val="0059027C"/>
    <w:rsid w:val="0059028D"/>
    <w:rsid w:val="005907D5"/>
    <w:rsid w:val="005909AD"/>
    <w:rsid w:val="00590A68"/>
    <w:rsid w:val="00590BF6"/>
    <w:rsid w:val="00591B9C"/>
    <w:rsid w:val="00592160"/>
    <w:rsid w:val="005923C9"/>
    <w:rsid w:val="0059284F"/>
    <w:rsid w:val="00592E68"/>
    <w:rsid w:val="0059323A"/>
    <w:rsid w:val="00593447"/>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025"/>
    <w:rsid w:val="005A320D"/>
    <w:rsid w:val="005A36DF"/>
    <w:rsid w:val="005A36E3"/>
    <w:rsid w:val="005A3A31"/>
    <w:rsid w:val="005A416C"/>
    <w:rsid w:val="005A4A53"/>
    <w:rsid w:val="005A588D"/>
    <w:rsid w:val="005A59CF"/>
    <w:rsid w:val="005A60F0"/>
    <w:rsid w:val="005A6223"/>
    <w:rsid w:val="005A6A3A"/>
    <w:rsid w:val="005A6C4A"/>
    <w:rsid w:val="005A6E87"/>
    <w:rsid w:val="005A7F72"/>
    <w:rsid w:val="005B082F"/>
    <w:rsid w:val="005B0A7D"/>
    <w:rsid w:val="005B0F18"/>
    <w:rsid w:val="005B1197"/>
    <w:rsid w:val="005B152E"/>
    <w:rsid w:val="005B16CC"/>
    <w:rsid w:val="005B18BB"/>
    <w:rsid w:val="005B21B1"/>
    <w:rsid w:val="005B26CB"/>
    <w:rsid w:val="005B278E"/>
    <w:rsid w:val="005B2899"/>
    <w:rsid w:val="005B2DA2"/>
    <w:rsid w:val="005B2EB8"/>
    <w:rsid w:val="005B3395"/>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7A0"/>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61"/>
    <w:rsid w:val="005C247C"/>
    <w:rsid w:val="005C2557"/>
    <w:rsid w:val="005C267C"/>
    <w:rsid w:val="005C2D32"/>
    <w:rsid w:val="005C2F50"/>
    <w:rsid w:val="005C2F97"/>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440"/>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A3E"/>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D1D"/>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106F"/>
    <w:rsid w:val="005E1393"/>
    <w:rsid w:val="005E1411"/>
    <w:rsid w:val="005E154C"/>
    <w:rsid w:val="005E194D"/>
    <w:rsid w:val="005E241C"/>
    <w:rsid w:val="005E25C8"/>
    <w:rsid w:val="005E2853"/>
    <w:rsid w:val="005E3035"/>
    <w:rsid w:val="005E35FD"/>
    <w:rsid w:val="005E375F"/>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2D8"/>
    <w:rsid w:val="005E7698"/>
    <w:rsid w:val="005E7849"/>
    <w:rsid w:val="005E7888"/>
    <w:rsid w:val="005E7A8C"/>
    <w:rsid w:val="005F00CC"/>
    <w:rsid w:val="005F06FA"/>
    <w:rsid w:val="005F06FD"/>
    <w:rsid w:val="005F0AB9"/>
    <w:rsid w:val="005F0B4C"/>
    <w:rsid w:val="005F0B53"/>
    <w:rsid w:val="005F0C46"/>
    <w:rsid w:val="005F11D9"/>
    <w:rsid w:val="005F142B"/>
    <w:rsid w:val="005F1FE4"/>
    <w:rsid w:val="005F2528"/>
    <w:rsid w:val="005F2B5A"/>
    <w:rsid w:val="005F3105"/>
    <w:rsid w:val="005F369B"/>
    <w:rsid w:val="005F3955"/>
    <w:rsid w:val="005F3C33"/>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25C"/>
    <w:rsid w:val="006004DE"/>
    <w:rsid w:val="00600AAB"/>
    <w:rsid w:val="00600B6C"/>
    <w:rsid w:val="00601072"/>
    <w:rsid w:val="00601097"/>
    <w:rsid w:val="006013E9"/>
    <w:rsid w:val="0060144E"/>
    <w:rsid w:val="00601BE3"/>
    <w:rsid w:val="00601FCD"/>
    <w:rsid w:val="00602354"/>
    <w:rsid w:val="0060254B"/>
    <w:rsid w:val="0060268D"/>
    <w:rsid w:val="006027D5"/>
    <w:rsid w:val="00602A99"/>
    <w:rsid w:val="0060305B"/>
    <w:rsid w:val="00603816"/>
    <w:rsid w:val="006039C5"/>
    <w:rsid w:val="00603B1B"/>
    <w:rsid w:val="0060425B"/>
    <w:rsid w:val="006043D7"/>
    <w:rsid w:val="00604594"/>
    <w:rsid w:val="00604708"/>
    <w:rsid w:val="00604CFF"/>
    <w:rsid w:val="00605399"/>
    <w:rsid w:val="006054EE"/>
    <w:rsid w:val="0060591A"/>
    <w:rsid w:val="0060591D"/>
    <w:rsid w:val="006059EC"/>
    <w:rsid w:val="00605A02"/>
    <w:rsid w:val="00605A5D"/>
    <w:rsid w:val="00605B5D"/>
    <w:rsid w:val="00605FD1"/>
    <w:rsid w:val="00606B8A"/>
    <w:rsid w:val="00606E0E"/>
    <w:rsid w:val="006074B1"/>
    <w:rsid w:val="006074E5"/>
    <w:rsid w:val="00607ADE"/>
    <w:rsid w:val="00607B14"/>
    <w:rsid w:val="00607C1F"/>
    <w:rsid w:val="00607E68"/>
    <w:rsid w:val="00610224"/>
    <w:rsid w:val="006102C6"/>
    <w:rsid w:val="006103F0"/>
    <w:rsid w:val="00610B78"/>
    <w:rsid w:val="00610D85"/>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377"/>
    <w:rsid w:val="006228FA"/>
    <w:rsid w:val="00622D02"/>
    <w:rsid w:val="00623202"/>
    <w:rsid w:val="00623367"/>
    <w:rsid w:val="00623427"/>
    <w:rsid w:val="00623AEB"/>
    <w:rsid w:val="00623E4E"/>
    <w:rsid w:val="006240D0"/>
    <w:rsid w:val="00624147"/>
    <w:rsid w:val="006246D8"/>
    <w:rsid w:val="00624A3A"/>
    <w:rsid w:val="00624A60"/>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22D"/>
    <w:rsid w:val="00630312"/>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8BD"/>
    <w:rsid w:val="00634B2C"/>
    <w:rsid w:val="00634E17"/>
    <w:rsid w:val="0063505C"/>
    <w:rsid w:val="00635131"/>
    <w:rsid w:val="00635302"/>
    <w:rsid w:val="006353D0"/>
    <w:rsid w:val="00635E27"/>
    <w:rsid w:val="00635EDC"/>
    <w:rsid w:val="00635F56"/>
    <w:rsid w:val="00636094"/>
    <w:rsid w:val="0063633A"/>
    <w:rsid w:val="0063650D"/>
    <w:rsid w:val="006366FE"/>
    <w:rsid w:val="006368C6"/>
    <w:rsid w:val="00636983"/>
    <w:rsid w:val="00636A76"/>
    <w:rsid w:val="00637068"/>
    <w:rsid w:val="0063720A"/>
    <w:rsid w:val="00637369"/>
    <w:rsid w:val="006373C7"/>
    <w:rsid w:val="00637406"/>
    <w:rsid w:val="00637A07"/>
    <w:rsid w:val="00637A7E"/>
    <w:rsid w:val="00637DDD"/>
    <w:rsid w:val="00637E00"/>
    <w:rsid w:val="006401C6"/>
    <w:rsid w:val="00640207"/>
    <w:rsid w:val="00640222"/>
    <w:rsid w:val="00640630"/>
    <w:rsid w:val="006409F3"/>
    <w:rsid w:val="00641061"/>
    <w:rsid w:val="006411DF"/>
    <w:rsid w:val="00641598"/>
    <w:rsid w:val="006419ED"/>
    <w:rsid w:val="00641A62"/>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63A"/>
    <w:rsid w:val="00645ACC"/>
    <w:rsid w:val="00645C50"/>
    <w:rsid w:val="0064655B"/>
    <w:rsid w:val="006466B5"/>
    <w:rsid w:val="0064699C"/>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1CD"/>
    <w:rsid w:val="00651264"/>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B0C"/>
    <w:rsid w:val="00657F67"/>
    <w:rsid w:val="006605DC"/>
    <w:rsid w:val="0066091D"/>
    <w:rsid w:val="0066146F"/>
    <w:rsid w:val="00661636"/>
    <w:rsid w:val="00661C4E"/>
    <w:rsid w:val="00661CC2"/>
    <w:rsid w:val="00662166"/>
    <w:rsid w:val="00662FA2"/>
    <w:rsid w:val="0066310A"/>
    <w:rsid w:val="006635DC"/>
    <w:rsid w:val="00663672"/>
    <w:rsid w:val="0066369A"/>
    <w:rsid w:val="00663908"/>
    <w:rsid w:val="00663DAB"/>
    <w:rsid w:val="00664678"/>
    <w:rsid w:val="006646F4"/>
    <w:rsid w:val="00664DE5"/>
    <w:rsid w:val="00664F20"/>
    <w:rsid w:val="006651A0"/>
    <w:rsid w:val="00665229"/>
    <w:rsid w:val="00665316"/>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0A0"/>
    <w:rsid w:val="00671213"/>
    <w:rsid w:val="00671B4F"/>
    <w:rsid w:val="00671EE0"/>
    <w:rsid w:val="00672565"/>
    <w:rsid w:val="006725CC"/>
    <w:rsid w:val="0067273D"/>
    <w:rsid w:val="00672966"/>
    <w:rsid w:val="006733B2"/>
    <w:rsid w:val="006735BC"/>
    <w:rsid w:val="00673A34"/>
    <w:rsid w:val="00673BDE"/>
    <w:rsid w:val="00673EB7"/>
    <w:rsid w:val="00673FBF"/>
    <w:rsid w:val="006740F1"/>
    <w:rsid w:val="0067439E"/>
    <w:rsid w:val="00674460"/>
    <w:rsid w:val="006746E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1EBE"/>
    <w:rsid w:val="006820C0"/>
    <w:rsid w:val="0068226B"/>
    <w:rsid w:val="00682E47"/>
    <w:rsid w:val="00682ED3"/>
    <w:rsid w:val="00682FD3"/>
    <w:rsid w:val="006835E7"/>
    <w:rsid w:val="006837D6"/>
    <w:rsid w:val="00683D7F"/>
    <w:rsid w:val="00683E9E"/>
    <w:rsid w:val="00683F81"/>
    <w:rsid w:val="00684258"/>
    <w:rsid w:val="006845C9"/>
    <w:rsid w:val="006846BD"/>
    <w:rsid w:val="006849E2"/>
    <w:rsid w:val="00684DFA"/>
    <w:rsid w:val="00684EDA"/>
    <w:rsid w:val="006853FF"/>
    <w:rsid w:val="00685725"/>
    <w:rsid w:val="00685834"/>
    <w:rsid w:val="00685D3B"/>
    <w:rsid w:val="00685DB7"/>
    <w:rsid w:val="00685E34"/>
    <w:rsid w:val="0068623E"/>
    <w:rsid w:val="00686366"/>
    <w:rsid w:val="0068653A"/>
    <w:rsid w:val="00686A14"/>
    <w:rsid w:val="00686FAD"/>
    <w:rsid w:val="0068721F"/>
    <w:rsid w:val="00687293"/>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03A"/>
    <w:rsid w:val="00696244"/>
    <w:rsid w:val="00696326"/>
    <w:rsid w:val="00696463"/>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D7C"/>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C"/>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0AE"/>
    <w:rsid w:val="006C03B2"/>
    <w:rsid w:val="006C04CC"/>
    <w:rsid w:val="006C09DD"/>
    <w:rsid w:val="006C0B08"/>
    <w:rsid w:val="006C1142"/>
    <w:rsid w:val="006C16B4"/>
    <w:rsid w:val="006C1A29"/>
    <w:rsid w:val="006C1B3F"/>
    <w:rsid w:val="006C1F77"/>
    <w:rsid w:val="006C22BD"/>
    <w:rsid w:val="006C2604"/>
    <w:rsid w:val="006C2EDA"/>
    <w:rsid w:val="006C30C3"/>
    <w:rsid w:val="006C3309"/>
    <w:rsid w:val="006C342F"/>
    <w:rsid w:val="006C35B0"/>
    <w:rsid w:val="006C375B"/>
    <w:rsid w:val="006C3A32"/>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1F0"/>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CFB"/>
    <w:rsid w:val="006D3D01"/>
    <w:rsid w:val="006D3F33"/>
    <w:rsid w:val="006D4133"/>
    <w:rsid w:val="006D419F"/>
    <w:rsid w:val="006D4373"/>
    <w:rsid w:val="006D492A"/>
    <w:rsid w:val="006D493C"/>
    <w:rsid w:val="006D4955"/>
    <w:rsid w:val="006D5384"/>
    <w:rsid w:val="006D5457"/>
    <w:rsid w:val="006D59BF"/>
    <w:rsid w:val="006D5A62"/>
    <w:rsid w:val="006D5BC7"/>
    <w:rsid w:val="006D5E02"/>
    <w:rsid w:val="006D5EC2"/>
    <w:rsid w:val="006D5FEF"/>
    <w:rsid w:val="006D6125"/>
    <w:rsid w:val="006D6275"/>
    <w:rsid w:val="006D6618"/>
    <w:rsid w:val="006D667A"/>
    <w:rsid w:val="006D6AA6"/>
    <w:rsid w:val="006D6B96"/>
    <w:rsid w:val="006D6B97"/>
    <w:rsid w:val="006D72E1"/>
    <w:rsid w:val="006D74C9"/>
    <w:rsid w:val="006D7598"/>
    <w:rsid w:val="006D764B"/>
    <w:rsid w:val="006D7B5C"/>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9CB"/>
    <w:rsid w:val="006E3177"/>
    <w:rsid w:val="006E323B"/>
    <w:rsid w:val="006E3B7E"/>
    <w:rsid w:val="006E3D3A"/>
    <w:rsid w:val="006E4646"/>
    <w:rsid w:val="006E4D3D"/>
    <w:rsid w:val="006E4D52"/>
    <w:rsid w:val="006E512D"/>
    <w:rsid w:val="006E5217"/>
    <w:rsid w:val="006E5477"/>
    <w:rsid w:val="006E554E"/>
    <w:rsid w:val="006E5AFE"/>
    <w:rsid w:val="006E696A"/>
    <w:rsid w:val="006E6C33"/>
    <w:rsid w:val="006E6F03"/>
    <w:rsid w:val="006E710D"/>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8C8"/>
    <w:rsid w:val="006F190F"/>
    <w:rsid w:val="006F1D38"/>
    <w:rsid w:val="006F1D86"/>
    <w:rsid w:val="006F1E30"/>
    <w:rsid w:val="006F20A6"/>
    <w:rsid w:val="006F291E"/>
    <w:rsid w:val="006F299F"/>
    <w:rsid w:val="006F2AEC"/>
    <w:rsid w:val="006F2FFF"/>
    <w:rsid w:val="006F3052"/>
    <w:rsid w:val="006F314D"/>
    <w:rsid w:val="006F38F2"/>
    <w:rsid w:val="006F3B01"/>
    <w:rsid w:val="006F3C66"/>
    <w:rsid w:val="006F3CB1"/>
    <w:rsid w:val="006F4189"/>
    <w:rsid w:val="006F468E"/>
    <w:rsid w:val="006F557B"/>
    <w:rsid w:val="006F5674"/>
    <w:rsid w:val="006F5B41"/>
    <w:rsid w:val="006F61A2"/>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14"/>
    <w:rsid w:val="0070124B"/>
    <w:rsid w:val="007017EA"/>
    <w:rsid w:val="0070181F"/>
    <w:rsid w:val="0070193E"/>
    <w:rsid w:val="00701986"/>
    <w:rsid w:val="00701B27"/>
    <w:rsid w:val="00701F97"/>
    <w:rsid w:val="00702974"/>
    <w:rsid w:val="007029C4"/>
    <w:rsid w:val="00702D59"/>
    <w:rsid w:val="007032E6"/>
    <w:rsid w:val="007036E5"/>
    <w:rsid w:val="00703D8A"/>
    <w:rsid w:val="0070411A"/>
    <w:rsid w:val="00704123"/>
    <w:rsid w:val="00704641"/>
    <w:rsid w:val="007047A7"/>
    <w:rsid w:val="00704B99"/>
    <w:rsid w:val="007050A6"/>
    <w:rsid w:val="0070546C"/>
    <w:rsid w:val="00705679"/>
    <w:rsid w:val="007056ED"/>
    <w:rsid w:val="00705D28"/>
    <w:rsid w:val="00706AC2"/>
    <w:rsid w:val="00706ED0"/>
    <w:rsid w:val="00707376"/>
    <w:rsid w:val="0070743B"/>
    <w:rsid w:val="0070761D"/>
    <w:rsid w:val="00707963"/>
    <w:rsid w:val="00707CC2"/>
    <w:rsid w:val="00707D9C"/>
    <w:rsid w:val="00707EC9"/>
    <w:rsid w:val="007101EE"/>
    <w:rsid w:val="00710994"/>
    <w:rsid w:val="007109CD"/>
    <w:rsid w:val="00710A3E"/>
    <w:rsid w:val="00710C7D"/>
    <w:rsid w:val="00710D33"/>
    <w:rsid w:val="00710DFD"/>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281"/>
    <w:rsid w:val="0071371F"/>
    <w:rsid w:val="0071374D"/>
    <w:rsid w:val="00713786"/>
    <w:rsid w:val="00714065"/>
    <w:rsid w:val="00714186"/>
    <w:rsid w:val="00714312"/>
    <w:rsid w:val="00714656"/>
    <w:rsid w:val="0071473D"/>
    <w:rsid w:val="00714763"/>
    <w:rsid w:val="00714796"/>
    <w:rsid w:val="00714D6A"/>
    <w:rsid w:val="00715352"/>
    <w:rsid w:val="007154FD"/>
    <w:rsid w:val="007156E7"/>
    <w:rsid w:val="00715CC6"/>
    <w:rsid w:val="00715F49"/>
    <w:rsid w:val="007162F1"/>
    <w:rsid w:val="00716324"/>
    <w:rsid w:val="007163BF"/>
    <w:rsid w:val="0071644C"/>
    <w:rsid w:val="0071649C"/>
    <w:rsid w:val="00716B63"/>
    <w:rsid w:val="00716FC0"/>
    <w:rsid w:val="00717166"/>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AB"/>
    <w:rsid w:val="00725CB6"/>
    <w:rsid w:val="00725CDC"/>
    <w:rsid w:val="00726281"/>
    <w:rsid w:val="0072650B"/>
    <w:rsid w:val="00726537"/>
    <w:rsid w:val="0072665F"/>
    <w:rsid w:val="00726AD4"/>
    <w:rsid w:val="007273EC"/>
    <w:rsid w:val="007273FE"/>
    <w:rsid w:val="00727615"/>
    <w:rsid w:val="007279F1"/>
    <w:rsid w:val="00727A88"/>
    <w:rsid w:val="00727E9F"/>
    <w:rsid w:val="007304B8"/>
    <w:rsid w:val="00730F12"/>
    <w:rsid w:val="0073128B"/>
    <w:rsid w:val="0073150C"/>
    <w:rsid w:val="0073171A"/>
    <w:rsid w:val="00731D75"/>
    <w:rsid w:val="00731EC7"/>
    <w:rsid w:val="00732587"/>
    <w:rsid w:val="007325D3"/>
    <w:rsid w:val="00732601"/>
    <w:rsid w:val="00732885"/>
    <w:rsid w:val="007331B9"/>
    <w:rsid w:val="00733858"/>
    <w:rsid w:val="00733A80"/>
    <w:rsid w:val="00733F5F"/>
    <w:rsid w:val="0073487C"/>
    <w:rsid w:val="0073497A"/>
    <w:rsid w:val="007351F6"/>
    <w:rsid w:val="0073532A"/>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F9"/>
    <w:rsid w:val="00740E19"/>
    <w:rsid w:val="0074108B"/>
    <w:rsid w:val="007412B9"/>
    <w:rsid w:val="00741434"/>
    <w:rsid w:val="00741472"/>
    <w:rsid w:val="007415B6"/>
    <w:rsid w:val="00741A56"/>
    <w:rsid w:val="00741BED"/>
    <w:rsid w:val="00741CC3"/>
    <w:rsid w:val="007420C9"/>
    <w:rsid w:val="00742695"/>
    <w:rsid w:val="007429B7"/>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6043"/>
    <w:rsid w:val="00746167"/>
    <w:rsid w:val="00746199"/>
    <w:rsid w:val="00747446"/>
    <w:rsid w:val="007478B5"/>
    <w:rsid w:val="00747BD8"/>
    <w:rsid w:val="00747F05"/>
    <w:rsid w:val="0075038A"/>
    <w:rsid w:val="007503B7"/>
    <w:rsid w:val="007505B3"/>
    <w:rsid w:val="0075076E"/>
    <w:rsid w:val="007509F9"/>
    <w:rsid w:val="007513B4"/>
    <w:rsid w:val="0075178A"/>
    <w:rsid w:val="00751F76"/>
    <w:rsid w:val="00752063"/>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BEC"/>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567"/>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DC8"/>
    <w:rsid w:val="00773EC7"/>
    <w:rsid w:val="00774086"/>
    <w:rsid w:val="007743A1"/>
    <w:rsid w:val="007744EF"/>
    <w:rsid w:val="00774E9C"/>
    <w:rsid w:val="00775BAA"/>
    <w:rsid w:val="00775EFD"/>
    <w:rsid w:val="00775F11"/>
    <w:rsid w:val="00776351"/>
    <w:rsid w:val="00776679"/>
    <w:rsid w:val="007768F2"/>
    <w:rsid w:val="00776C10"/>
    <w:rsid w:val="00776E5B"/>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2FB"/>
    <w:rsid w:val="00785331"/>
    <w:rsid w:val="007859E1"/>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0811"/>
    <w:rsid w:val="00791103"/>
    <w:rsid w:val="00791190"/>
    <w:rsid w:val="007916D2"/>
    <w:rsid w:val="00791866"/>
    <w:rsid w:val="00791ADE"/>
    <w:rsid w:val="00791BE9"/>
    <w:rsid w:val="00791BEA"/>
    <w:rsid w:val="007926B7"/>
    <w:rsid w:val="00792AD3"/>
    <w:rsid w:val="00792ECC"/>
    <w:rsid w:val="00793774"/>
    <w:rsid w:val="007938AE"/>
    <w:rsid w:val="00793901"/>
    <w:rsid w:val="007939C7"/>
    <w:rsid w:val="00793F70"/>
    <w:rsid w:val="0079466B"/>
    <w:rsid w:val="007946D0"/>
    <w:rsid w:val="007947FB"/>
    <w:rsid w:val="007949CB"/>
    <w:rsid w:val="00794AD5"/>
    <w:rsid w:val="00794DFE"/>
    <w:rsid w:val="007954AC"/>
    <w:rsid w:val="00795804"/>
    <w:rsid w:val="00795809"/>
    <w:rsid w:val="00795862"/>
    <w:rsid w:val="00795902"/>
    <w:rsid w:val="00795BA6"/>
    <w:rsid w:val="0079601B"/>
    <w:rsid w:val="0079622D"/>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8BE"/>
    <w:rsid w:val="007A2BFF"/>
    <w:rsid w:val="007A2D56"/>
    <w:rsid w:val="007A32E9"/>
    <w:rsid w:val="007A3395"/>
    <w:rsid w:val="007A33B4"/>
    <w:rsid w:val="007A3505"/>
    <w:rsid w:val="007A38A9"/>
    <w:rsid w:val="007A3BF2"/>
    <w:rsid w:val="007A3D1B"/>
    <w:rsid w:val="007A4338"/>
    <w:rsid w:val="007A4AF1"/>
    <w:rsid w:val="007A5288"/>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80"/>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948"/>
    <w:rsid w:val="007B4D3D"/>
    <w:rsid w:val="007B52A1"/>
    <w:rsid w:val="007B550D"/>
    <w:rsid w:val="007B5A66"/>
    <w:rsid w:val="007B630D"/>
    <w:rsid w:val="007B6317"/>
    <w:rsid w:val="007B6ACB"/>
    <w:rsid w:val="007B6E33"/>
    <w:rsid w:val="007B77FB"/>
    <w:rsid w:val="007B7976"/>
    <w:rsid w:val="007B7ACF"/>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7C7"/>
    <w:rsid w:val="007C3C91"/>
    <w:rsid w:val="007C3D88"/>
    <w:rsid w:val="007C3EE5"/>
    <w:rsid w:val="007C3F14"/>
    <w:rsid w:val="007C419C"/>
    <w:rsid w:val="007C450E"/>
    <w:rsid w:val="007C508D"/>
    <w:rsid w:val="007C515A"/>
    <w:rsid w:val="007C516A"/>
    <w:rsid w:val="007C5211"/>
    <w:rsid w:val="007C52ED"/>
    <w:rsid w:val="007C52F0"/>
    <w:rsid w:val="007C54A7"/>
    <w:rsid w:val="007C56CE"/>
    <w:rsid w:val="007C5BE2"/>
    <w:rsid w:val="007C5CE6"/>
    <w:rsid w:val="007C5D05"/>
    <w:rsid w:val="007C5D86"/>
    <w:rsid w:val="007C5DB6"/>
    <w:rsid w:val="007C60F8"/>
    <w:rsid w:val="007C64BC"/>
    <w:rsid w:val="007C6939"/>
    <w:rsid w:val="007C6941"/>
    <w:rsid w:val="007C6D8A"/>
    <w:rsid w:val="007C6E75"/>
    <w:rsid w:val="007C6FFC"/>
    <w:rsid w:val="007C70EE"/>
    <w:rsid w:val="007C7578"/>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7D2"/>
    <w:rsid w:val="007D1B7C"/>
    <w:rsid w:val="007D214A"/>
    <w:rsid w:val="007D21EA"/>
    <w:rsid w:val="007D2259"/>
    <w:rsid w:val="007D2EE7"/>
    <w:rsid w:val="007D357E"/>
    <w:rsid w:val="007D3889"/>
    <w:rsid w:val="007D39D7"/>
    <w:rsid w:val="007D3E91"/>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197"/>
    <w:rsid w:val="007D6310"/>
    <w:rsid w:val="007D673F"/>
    <w:rsid w:val="007D68F4"/>
    <w:rsid w:val="007D6906"/>
    <w:rsid w:val="007D6CE5"/>
    <w:rsid w:val="007D6E8A"/>
    <w:rsid w:val="007D6EF0"/>
    <w:rsid w:val="007D7042"/>
    <w:rsid w:val="007D7059"/>
    <w:rsid w:val="007D7522"/>
    <w:rsid w:val="007D7698"/>
    <w:rsid w:val="007D7749"/>
    <w:rsid w:val="007D7BD1"/>
    <w:rsid w:val="007D7E1A"/>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E9"/>
    <w:rsid w:val="007E36F8"/>
    <w:rsid w:val="007E3C05"/>
    <w:rsid w:val="007E42F2"/>
    <w:rsid w:val="007E48CD"/>
    <w:rsid w:val="007E48E4"/>
    <w:rsid w:val="007E4FCD"/>
    <w:rsid w:val="007E531F"/>
    <w:rsid w:val="007E5634"/>
    <w:rsid w:val="007E56A7"/>
    <w:rsid w:val="007E5788"/>
    <w:rsid w:val="007E5D16"/>
    <w:rsid w:val="007E5DD8"/>
    <w:rsid w:val="007E5FFD"/>
    <w:rsid w:val="007E6239"/>
    <w:rsid w:val="007E6451"/>
    <w:rsid w:val="007E66F7"/>
    <w:rsid w:val="007E6735"/>
    <w:rsid w:val="007E67F4"/>
    <w:rsid w:val="007E6F99"/>
    <w:rsid w:val="007E716A"/>
    <w:rsid w:val="007E717B"/>
    <w:rsid w:val="007E732E"/>
    <w:rsid w:val="007E741E"/>
    <w:rsid w:val="007E7A60"/>
    <w:rsid w:val="007E7B2B"/>
    <w:rsid w:val="007E7E6F"/>
    <w:rsid w:val="007F05E0"/>
    <w:rsid w:val="007F0A26"/>
    <w:rsid w:val="007F0B77"/>
    <w:rsid w:val="007F0B82"/>
    <w:rsid w:val="007F0DD3"/>
    <w:rsid w:val="007F1083"/>
    <w:rsid w:val="007F1119"/>
    <w:rsid w:val="007F164C"/>
    <w:rsid w:val="007F18C0"/>
    <w:rsid w:val="007F19EA"/>
    <w:rsid w:val="007F1C9A"/>
    <w:rsid w:val="007F2477"/>
    <w:rsid w:val="007F2A0C"/>
    <w:rsid w:val="007F2DBB"/>
    <w:rsid w:val="007F2ED4"/>
    <w:rsid w:val="007F34E1"/>
    <w:rsid w:val="007F3960"/>
    <w:rsid w:val="007F3FB0"/>
    <w:rsid w:val="007F43A9"/>
    <w:rsid w:val="007F44A3"/>
    <w:rsid w:val="007F4529"/>
    <w:rsid w:val="007F4DAF"/>
    <w:rsid w:val="007F54CD"/>
    <w:rsid w:val="007F5605"/>
    <w:rsid w:val="007F5608"/>
    <w:rsid w:val="007F5874"/>
    <w:rsid w:val="007F5BAA"/>
    <w:rsid w:val="007F5C79"/>
    <w:rsid w:val="007F5D4A"/>
    <w:rsid w:val="007F6562"/>
    <w:rsid w:val="007F65F2"/>
    <w:rsid w:val="007F6772"/>
    <w:rsid w:val="007F6781"/>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47D"/>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86A"/>
    <w:rsid w:val="00803977"/>
    <w:rsid w:val="0080397E"/>
    <w:rsid w:val="00803D82"/>
    <w:rsid w:val="00803E2E"/>
    <w:rsid w:val="00803FD6"/>
    <w:rsid w:val="00804119"/>
    <w:rsid w:val="008041E1"/>
    <w:rsid w:val="0080430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213"/>
    <w:rsid w:val="00807365"/>
    <w:rsid w:val="0080770D"/>
    <w:rsid w:val="008079EF"/>
    <w:rsid w:val="00807D28"/>
    <w:rsid w:val="00807D5E"/>
    <w:rsid w:val="00807E1B"/>
    <w:rsid w:val="008100D3"/>
    <w:rsid w:val="0081012C"/>
    <w:rsid w:val="00810DE9"/>
    <w:rsid w:val="00810EAE"/>
    <w:rsid w:val="00811036"/>
    <w:rsid w:val="0081109F"/>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5F5E"/>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516"/>
    <w:rsid w:val="00825693"/>
    <w:rsid w:val="0082587B"/>
    <w:rsid w:val="00825B0D"/>
    <w:rsid w:val="00825EEF"/>
    <w:rsid w:val="0082618F"/>
    <w:rsid w:val="00826204"/>
    <w:rsid w:val="008263E0"/>
    <w:rsid w:val="00826D90"/>
    <w:rsid w:val="00827015"/>
    <w:rsid w:val="00827109"/>
    <w:rsid w:val="008272E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36A"/>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0C69"/>
    <w:rsid w:val="00851B22"/>
    <w:rsid w:val="00851DA8"/>
    <w:rsid w:val="00852338"/>
    <w:rsid w:val="0085249E"/>
    <w:rsid w:val="00852AA6"/>
    <w:rsid w:val="00852DE7"/>
    <w:rsid w:val="00853C45"/>
    <w:rsid w:val="00854090"/>
    <w:rsid w:val="008540C8"/>
    <w:rsid w:val="0085412F"/>
    <w:rsid w:val="00854983"/>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2F9E"/>
    <w:rsid w:val="00862FBE"/>
    <w:rsid w:val="00863096"/>
    <w:rsid w:val="00863479"/>
    <w:rsid w:val="0086367F"/>
    <w:rsid w:val="00863A5F"/>
    <w:rsid w:val="00863AA0"/>
    <w:rsid w:val="00863F53"/>
    <w:rsid w:val="00864055"/>
    <w:rsid w:val="0086499F"/>
    <w:rsid w:val="00864A81"/>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EB"/>
    <w:rsid w:val="0086780E"/>
    <w:rsid w:val="008678F0"/>
    <w:rsid w:val="00870018"/>
    <w:rsid w:val="00870793"/>
    <w:rsid w:val="00870869"/>
    <w:rsid w:val="00870916"/>
    <w:rsid w:val="00870A1C"/>
    <w:rsid w:val="00871029"/>
    <w:rsid w:val="00871096"/>
    <w:rsid w:val="00871171"/>
    <w:rsid w:val="008711F8"/>
    <w:rsid w:val="00871372"/>
    <w:rsid w:val="00871738"/>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6E47"/>
    <w:rsid w:val="0087763F"/>
    <w:rsid w:val="00877C45"/>
    <w:rsid w:val="00877C57"/>
    <w:rsid w:val="00877FA3"/>
    <w:rsid w:val="008804C9"/>
    <w:rsid w:val="008806D1"/>
    <w:rsid w:val="00880A2F"/>
    <w:rsid w:val="00880D6B"/>
    <w:rsid w:val="00880D84"/>
    <w:rsid w:val="00880E95"/>
    <w:rsid w:val="008810DF"/>
    <w:rsid w:val="008810FA"/>
    <w:rsid w:val="00881842"/>
    <w:rsid w:val="008819A5"/>
    <w:rsid w:val="00881F28"/>
    <w:rsid w:val="008829DC"/>
    <w:rsid w:val="00882BB1"/>
    <w:rsid w:val="00883004"/>
    <w:rsid w:val="00883B7D"/>
    <w:rsid w:val="00883ED6"/>
    <w:rsid w:val="00883F95"/>
    <w:rsid w:val="00884255"/>
    <w:rsid w:val="0088425B"/>
    <w:rsid w:val="00884AD8"/>
    <w:rsid w:val="00884CDF"/>
    <w:rsid w:val="0088550B"/>
    <w:rsid w:val="0088579F"/>
    <w:rsid w:val="00885CF4"/>
    <w:rsid w:val="00885D22"/>
    <w:rsid w:val="00885D5D"/>
    <w:rsid w:val="00885EC9"/>
    <w:rsid w:val="00885F46"/>
    <w:rsid w:val="00885F7A"/>
    <w:rsid w:val="008860FC"/>
    <w:rsid w:val="00886223"/>
    <w:rsid w:val="0088651F"/>
    <w:rsid w:val="00886879"/>
    <w:rsid w:val="00886ADB"/>
    <w:rsid w:val="00886EEF"/>
    <w:rsid w:val="008872BC"/>
    <w:rsid w:val="008876DF"/>
    <w:rsid w:val="00887771"/>
    <w:rsid w:val="00887F73"/>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23E9"/>
    <w:rsid w:val="008928B5"/>
    <w:rsid w:val="00893024"/>
    <w:rsid w:val="00893B3B"/>
    <w:rsid w:val="00893BA4"/>
    <w:rsid w:val="00893DB3"/>
    <w:rsid w:val="008940C1"/>
    <w:rsid w:val="008948A0"/>
    <w:rsid w:val="00894A2E"/>
    <w:rsid w:val="00894ADC"/>
    <w:rsid w:val="00894DC0"/>
    <w:rsid w:val="00895243"/>
    <w:rsid w:val="00895286"/>
    <w:rsid w:val="00895A0C"/>
    <w:rsid w:val="00895D24"/>
    <w:rsid w:val="008961A5"/>
    <w:rsid w:val="0089635B"/>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0F37"/>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890"/>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4BC"/>
    <w:rsid w:val="008B7533"/>
    <w:rsid w:val="008B7B24"/>
    <w:rsid w:val="008C0581"/>
    <w:rsid w:val="008C0742"/>
    <w:rsid w:val="008C112E"/>
    <w:rsid w:val="008C1161"/>
    <w:rsid w:val="008C1A85"/>
    <w:rsid w:val="008C1C56"/>
    <w:rsid w:val="008C2135"/>
    <w:rsid w:val="008C2236"/>
    <w:rsid w:val="008C2426"/>
    <w:rsid w:val="008C2453"/>
    <w:rsid w:val="008C26B4"/>
    <w:rsid w:val="008C2767"/>
    <w:rsid w:val="008C29E5"/>
    <w:rsid w:val="008C2BC8"/>
    <w:rsid w:val="008C2F90"/>
    <w:rsid w:val="008C3310"/>
    <w:rsid w:val="008C3466"/>
    <w:rsid w:val="008C3B7E"/>
    <w:rsid w:val="008C40F2"/>
    <w:rsid w:val="008C44E1"/>
    <w:rsid w:val="008C489D"/>
    <w:rsid w:val="008C4B47"/>
    <w:rsid w:val="008C51C0"/>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266"/>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802"/>
    <w:rsid w:val="008E78A3"/>
    <w:rsid w:val="008E7DB3"/>
    <w:rsid w:val="008E7F9D"/>
    <w:rsid w:val="008F005E"/>
    <w:rsid w:val="008F0090"/>
    <w:rsid w:val="008F01AB"/>
    <w:rsid w:val="008F0276"/>
    <w:rsid w:val="008F02FF"/>
    <w:rsid w:val="008F0333"/>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5E57"/>
    <w:rsid w:val="008F6188"/>
    <w:rsid w:val="008F6649"/>
    <w:rsid w:val="008F66ED"/>
    <w:rsid w:val="008F6702"/>
    <w:rsid w:val="008F686A"/>
    <w:rsid w:val="008F692B"/>
    <w:rsid w:val="008F6CD1"/>
    <w:rsid w:val="008F6D8E"/>
    <w:rsid w:val="008F6FBB"/>
    <w:rsid w:val="008F7088"/>
    <w:rsid w:val="008F7365"/>
    <w:rsid w:val="008F782B"/>
    <w:rsid w:val="008F7886"/>
    <w:rsid w:val="008F7BD6"/>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5D4"/>
    <w:rsid w:val="00902686"/>
    <w:rsid w:val="009026C6"/>
    <w:rsid w:val="00902734"/>
    <w:rsid w:val="009031E7"/>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1E9"/>
    <w:rsid w:val="009064F9"/>
    <w:rsid w:val="009067B8"/>
    <w:rsid w:val="00906EED"/>
    <w:rsid w:val="00907071"/>
    <w:rsid w:val="00907155"/>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8FB"/>
    <w:rsid w:val="00915CB4"/>
    <w:rsid w:val="0091610F"/>
    <w:rsid w:val="009161BA"/>
    <w:rsid w:val="009167E0"/>
    <w:rsid w:val="00916AB2"/>
    <w:rsid w:val="009171BB"/>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4695"/>
    <w:rsid w:val="0092507E"/>
    <w:rsid w:val="009250C2"/>
    <w:rsid w:val="00925267"/>
    <w:rsid w:val="00925836"/>
    <w:rsid w:val="00925B66"/>
    <w:rsid w:val="00925CF6"/>
    <w:rsid w:val="00925DD1"/>
    <w:rsid w:val="00926035"/>
    <w:rsid w:val="009260EC"/>
    <w:rsid w:val="00926264"/>
    <w:rsid w:val="00926595"/>
    <w:rsid w:val="0092698B"/>
    <w:rsid w:val="009269EB"/>
    <w:rsid w:val="00927522"/>
    <w:rsid w:val="0092784B"/>
    <w:rsid w:val="0092796B"/>
    <w:rsid w:val="009279AF"/>
    <w:rsid w:val="00927E6A"/>
    <w:rsid w:val="0093011E"/>
    <w:rsid w:val="009301E4"/>
    <w:rsid w:val="00930305"/>
    <w:rsid w:val="0093063D"/>
    <w:rsid w:val="00930A2E"/>
    <w:rsid w:val="00930BA9"/>
    <w:rsid w:val="0093135E"/>
    <w:rsid w:val="009313F8"/>
    <w:rsid w:val="009315C6"/>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BAF"/>
    <w:rsid w:val="00937D15"/>
    <w:rsid w:val="00937DEC"/>
    <w:rsid w:val="00937FDD"/>
    <w:rsid w:val="00940313"/>
    <w:rsid w:val="009409D7"/>
    <w:rsid w:val="00940A5D"/>
    <w:rsid w:val="00940BCB"/>
    <w:rsid w:val="00940CAD"/>
    <w:rsid w:val="00940D85"/>
    <w:rsid w:val="00940DF4"/>
    <w:rsid w:val="00940FB5"/>
    <w:rsid w:val="00941197"/>
    <w:rsid w:val="00941259"/>
    <w:rsid w:val="0094148B"/>
    <w:rsid w:val="00941813"/>
    <w:rsid w:val="00941A1C"/>
    <w:rsid w:val="00941B97"/>
    <w:rsid w:val="009421B3"/>
    <w:rsid w:val="00942344"/>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49E"/>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09F"/>
    <w:rsid w:val="0095130F"/>
    <w:rsid w:val="00951405"/>
    <w:rsid w:val="00951417"/>
    <w:rsid w:val="0095154C"/>
    <w:rsid w:val="0095183E"/>
    <w:rsid w:val="00951995"/>
    <w:rsid w:val="00951AB8"/>
    <w:rsid w:val="00951C7E"/>
    <w:rsid w:val="00951CF6"/>
    <w:rsid w:val="0095236D"/>
    <w:rsid w:val="0095261D"/>
    <w:rsid w:val="00952ACA"/>
    <w:rsid w:val="00952C70"/>
    <w:rsid w:val="00952E5D"/>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083"/>
    <w:rsid w:val="009654F0"/>
    <w:rsid w:val="009659EA"/>
    <w:rsid w:val="0096691D"/>
    <w:rsid w:val="00966EC4"/>
    <w:rsid w:val="0096722C"/>
    <w:rsid w:val="0096766C"/>
    <w:rsid w:val="00967851"/>
    <w:rsid w:val="00967D2D"/>
    <w:rsid w:val="0097008C"/>
    <w:rsid w:val="009702F0"/>
    <w:rsid w:val="00970821"/>
    <w:rsid w:val="0097089C"/>
    <w:rsid w:val="00970F7A"/>
    <w:rsid w:val="00970FE3"/>
    <w:rsid w:val="00971071"/>
    <w:rsid w:val="009713DE"/>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3B"/>
    <w:rsid w:val="00974B9F"/>
    <w:rsid w:val="00974EBD"/>
    <w:rsid w:val="00974FB0"/>
    <w:rsid w:val="009750F9"/>
    <w:rsid w:val="009750FF"/>
    <w:rsid w:val="009751BA"/>
    <w:rsid w:val="0097539E"/>
    <w:rsid w:val="0097577E"/>
    <w:rsid w:val="009757BD"/>
    <w:rsid w:val="009765CF"/>
    <w:rsid w:val="00976989"/>
    <w:rsid w:val="00976D1B"/>
    <w:rsid w:val="00976D6B"/>
    <w:rsid w:val="00976FFB"/>
    <w:rsid w:val="009771F5"/>
    <w:rsid w:val="009772C0"/>
    <w:rsid w:val="00977852"/>
    <w:rsid w:val="009778AB"/>
    <w:rsid w:val="00977FE5"/>
    <w:rsid w:val="00980403"/>
    <w:rsid w:val="009804CB"/>
    <w:rsid w:val="0098092E"/>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5A23"/>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1F24"/>
    <w:rsid w:val="009B2568"/>
    <w:rsid w:val="009B2E47"/>
    <w:rsid w:val="009B303E"/>
    <w:rsid w:val="009B3627"/>
    <w:rsid w:val="009B3685"/>
    <w:rsid w:val="009B3745"/>
    <w:rsid w:val="009B3C79"/>
    <w:rsid w:val="009B3D47"/>
    <w:rsid w:val="009B405A"/>
    <w:rsid w:val="009B4250"/>
    <w:rsid w:val="009B4821"/>
    <w:rsid w:val="009B4C1C"/>
    <w:rsid w:val="009B4C24"/>
    <w:rsid w:val="009B4E0F"/>
    <w:rsid w:val="009B5303"/>
    <w:rsid w:val="009B5821"/>
    <w:rsid w:val="009B584A"/>
    <w:rsid w:val="009B6685"/>
    <w:rsid w:val="009B67BC"/>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2C1F"/>
    <w:rsid w:val="009C3593"/>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8FD"/>
    <w:rsid w:val="009C7CE4"/>
    <w:rsid w:val="009C7F47"/>
    <w:rsid w:val="009C7FB3"/>
    <w:rsid w:val="009D0361"/>
    <w:rsid w:val="009D0720"/>
    <w:rsid w:val="009D0748"/>
    <w:rsid w:val="009D082D"/>
    <w:rsid w:val="009D0BA9"/>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A82"/>
    <w:rsid w:val="009D6BF6"/>
    <w:rsid w:val="009D6D66"/>
    <w:rsid w:val="009D6EEF"/>
    <w:rsid w:val="009D6F4D"/>
    <w:rsid w:val="009D75A4"/>
    <w:rsid w:val="009D770F"/>
    <w:rsid w:val="009D785E"/>
    <w:rsid w:val="009E04A9"/>
    <w:rsid w:val="009E04FB"/>
    <w:rsid w:val="009E0871"/>
    <w:rsid w:val="009E0948"/>
    <w:rsid w:val="009E0A63"/>
    <w:rsid w:val="009E0D63"/>
    <w:rsid w:val="009E1137"/>
    <w:rsid w:val="009E176B"/>
    <w:rsid w:val="009E1E2C"/>
    <w:rsid w:val="009E1F70"/>
    <w:rsid w:val="009E1F79"/>
    <w:rsid w:val="009E21A4"/>
    <w:rsid w:val="009E2BE6"/>
    <w:rsid w:val="009E2DBB"/>
    <w:rsid w:val="009E2DD3"/>
    <w:rsid w:val="009E2EAE"/>
    <w:rsid w:val="009E2F97"/>
    <w:rsid w:val="009E345A"/>
    <w:rsid w:val="009E3644"/>
    <w:rsid w:val="009E3761"/>
    <w:rsid w:val="009E3790"/>
    <w:rsid w:val="009E3C31"/>
    <w:rsid w:val="009E43E0"/>
    <w:rsid w:val="009E457F"/>
    <w:rsid w:val="009E47F2"/>
    <w:rsid w:val="009E4EC6"/>
    <w:rsid w:val="009E4FCC"/>
    <w:rsid w:val="009E5656"/>
    <w:rsid w:val="009E5AB4"/>
    <w:rsid w:val="009E641D"/>
    <w:rsid w:val="009E6A64"/>
    <w:rsid w:val="009E6D4F"/>
    <w:rsid w:val="009E6FBA"/>
    <w:rsid w:val="009E6FC8"/>
    <w:rsid w:val="009E704D"/>
    <w:rsid w:val="009E7789"/>
    <w:rsid w:val="009E7E9B"/>
    <w:rsid w:val="009F0258"/>
    <w:rsid w:val="009F02E1"/>
    <w:rsid w:val="009F056D"/>
    <w:rsid w:val="009F07FC"/>
    <w:rsid w:val="009F0911"/>
    <w:rsid w:val="009F0992"/>
    <w:rsid w:val="009F0A01"/>
    <w:rsid w:val="009F0CD1"/>
    <w:rsid w:val="009F0EC1"/>
    <w:rsid w:val="009F16BC"/>
    <w:rsid w:val="009F187B"/>
    <w:rsid w:val="009F1933"/>
    <w:rsid w:val="009F1D19"/>
    <w:rsid w:val="009F23C7"/>
    <w:rsid w:val="009F2A94"/>
    <w:rsid w:val="009F2AAF"/>
    <w:rsid w:val="009F2B6E"/>
    <w:rsid w:val="009F2E7E"/>
    <w:rsid w:val="009F35A3"/>
    <w:rsid w:val="009F3A4B"/>
    <w:rsid w:val="009F4196"/>
    <w:rsid w:val="009F41E1"/>
    <w:rsid w:val="009F4375"/>
    <w:rsid w:val="009F46C1"/>
    <w:rsid w:val="009F46DB"/>
    <w:rsid w:val="009F46EF"/>
    <w:rsid w:val="009F483A"/>
    <w:rsid w:val="009F4CBF"/>
    <w:rsid w:val="009F4F05"/>
    <w:rsid w:val="009F5534"/>
    <w:rsid w:val="009F5606"/>
    <w:rsid w:val="009F5CA4"/>
    <w:rsid w:val="009F6410"/>
    <w:rsid w:val="009F6457"/>
    <w:rsid w:val="009F6A26"/>
    <w:rsid w:val="009F6ABD"/>
    <w:rsid w:val="009F6BD1"/>
    <w:rsid w:val="009F6DEA"/>
    <w:rsid w:val="009F7169"/>
    <w:rsid w:val="009F7226"/>
    <w:rsid w:val="009F726F"/>
    <w:rsid w:val="009F7883"/>
    <w:rsid w:val="009F79BE"/>
    <w:rsid w:val="00A0018E"/>
    <w:rsid w:val="00A00588"/>
    <w:rsid w:val="00A00944"/>
    <w:rsid w:val="00A00B60"/>
    <w:rsid w:val="00A00CBF"/>
    <w:rsid w:val="00A00DA5"/>
    <w:rsid w:val="00A01006"/>
    <w:rsid w:val="00A01643"/>
    <w:rsid w:val="00A023BF"/>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C8F"/>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193"/>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3FA3"/>
    <w:rsid w:val="00A145D0"/>
    <w:rsid w:val="00A14E45"/>
    <w:rsid w:val="00A1508D"/>
    <w:rsid w:val="00A15443"/>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185"/>
    <w:rsid w:val="00A218AE"/>
    <w:rsid w:val="00A21A9D"/>
    <w:rsid w:val="00A21AAA"/>
    <w:rsid w:val="00A21E37"/>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8F0"/>
    <w:rsid w:val="00A25C9D"/>
    <w:rsid w:val="00A261E4"/>
    <w:rsid w:val="00A26282"/>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80D"/>
    <w:rsid w:val="00A329BB"/>
    <w:rsid w:val="00A32C37"/>
    <w:rsid w:val="00A32D53"/>
    <w:rsid w:val="00A32EE2"/>
    <w:rsid w:val="00A3331F"/>
    <w:rsid w:val="00A337E6"/>
    <w:rsid w:val="00A3393A"/>
    <w:rsid w:val="00A33C3B"/>
    <w:rsid w:val="00A33FAF"/>
    <w:rsid w:val="00A34685"/>
    <w:rsid w:val="00A3489E"/>
    <w:rsid w:val="00A34DA0"/>
    <w:rsid w:val="00A3582E"/>
    <w:rsid w:val="00A35A0B"/>
    <w:rsid w:val="00A35BD0"/>
    <w:rsid w:val="00A362CB"/>
    <w:rsid w:val="00A368E3"/>
    <w:rsid w:val="00A36F5C"/>
    <w:rsid w:val="00A37413"/>
    <w:rsid w:val="00A3747D"/>
    <w:rsid w:val="00A37A58"/>
    <w:rsid w:val="00A37A59"/>
    <w:rsid w:val="00A37B36"/>
    <w:rsid w:val="00A37E05"/>
    <w:rsid w:val="00A37F52"/>
    <w:rsid w:val="00A40531"/>
    <w:rsid w:val="00A40660"/>
    <w:rsid w:val="00A4095F"/>
    <w:rsid w:val="00A40C1E"/>
    <w:rsid w:val="00A41821"/>
    <w:rsid w:val="00A41AA5"/>
    <w:rsid w:val="00A41C5C"/>
    <w:rsid w:val="00A41EF0"/>
    <w:rsid w:val="00A422A2"/>
    <w:rsid w:val="00A42659"/>
    <w:rsid w:val="00A42B87"/>
    <w:rsid w:val="00A42DE5"/>
    <w:rsid w:val="00A431CB"/>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EDB"/>
    <w:rsid w:val="00A53204"/>
    <w:rsid w:val="00A532E0"/>
    <w:rsid w:val="00A5418E"/>
    <w:rsid w:val="00A5432D"/>
    <w:rsid w:val="00A545AC"/>
    <w:rsid w:val="00A54A90"/>
    <w:rsid w:val="00A54B0B"/>
    <w:rsid w:val="00A54D16"/>
    <w:rsid w:val="00A54E6B"/>
    <w:rsid w:val="00A55144"/>
    <w:rsid w:val="00A553DF"/>
    <w:rsid w:val="00A5579B"/>
    <w:rsid w:val="00A55877"/>
    <w:rsid w:val="00A55AF1"/>
    <w:rsid w:val="00A55BB7"/>
    <w:rsid w:val="00A55E76"/>
    <w:rsid w:val="00A561A8"/>
    <w:rsid w:val="00A5637C"/>
    <w:rsid w:val="00A565DC"/>
    <w:rsid w:val="00A56657"/>
    <w:rsid w:val="00A56735"/>
    <w:rsid w:val="00A56C2C"/>
    <w:rsid w:val="00A57311"/>
    <w:rsid w:val="00A57A3B"/>
    <w:rsid w:val="00A57BD6"/>
    <w:rsid w:val="00A57EC0"/>
    <w:rsid w:val="00A57F96"/>
    <w:rsid w:val="00A6065A"/>
    <w:rsid w:val="00A6066A"/>
    <w:rsid w:val="00A606AC"/>
    <w:rsid w:val="00A607BE"/>
    <w:rsid w:val="00A607ED"/>
    <w:rsid w:val="00A6086B"/>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4CC"/>
    <w:rsid w:val="00A627E0"/>
    <w:rsid w:val="00A62953"/>
    <w:rsid w:val="00A63244"/>
    <w:rsid w:val="00A6367F"/>
    <w:rsid w:val="00A63872"/>
    <w:rsid w:val="00A639B3"/>
    <w:rsid w:val="00A63A37"/>
    <w:rsid w:val="00A63B82"/>
    <w:rsid w:val="00A63C09"/>
    <w:rsid w:val="00A64196"/>
    <w:rsid w:val="00A647A9"/>
    <w:rsid w:val="00A6488B"/>
    <w:rsid w:val="00A649AF"/>
    <w:rsid w:val="00A649B4"/>
    <w:rsid w:val="00A64BC7"/>
    <w:rsid w:val="00A64EB1"/>
    <w:rsid w:val="00A64ED6"/>
    <w:rsid w:val="00A65417"/>
    <w:rsid w:val="00A655C8"/>
    <w:rsid w:val="00A6563A"/>
    <w:rsid w:val="00A656DD"/>
    <w:rsid w:val="00A657C4"/>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141F"/>
    <w:rsid w:val="00A716A1"/>
    <w:rsid w:val="00A71A55"/>
    <w:rsid w:val="00A71D6B"/>
    <w:rsid w:val="00A71F00"/>
    <w:rsid w:val="00A726A3"/>
    <w:rsid w:val="00A726DE"/>
    <w:rsid w:val="00A72802"/>
    <w:rsid w:val="00A72AAE"/>
    <w:rsid w:val="00A73242"/>
    <w:rsid w:val="00A7367E"/>
    <w:rsid w:val="00A73873"/>
    <w:rsid w:val="00A739AB"/>
    <w:rsid w:val="00A73D4C"/>
    <w:rsid w:val="00A73E6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A65"/>
    <w:rsid w:val="00A8135C"/>
    <w:rsid w:val="00A81633"/>
    <w:rsid w:val="00A81694"/>
    <w:rsid w:val="00A81D9B"/>
    <w:rsid w:val="00A8221B"/>
    <w:rsid w:val="00A82508"/>
    <w:rsid w:val="00A82C1E"/>
    <w:rsid w:val="00A831F0"/>
    <w:rsid w:val="00A83309"/>
    <w:rsid w:val="00A8369D"/>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A8C"/>
    <w:rsid w:val="00A87EAA"/>
    <w:rsid w:val="00A87F4E"/>
    <w:rsid w:val="00A90134"/>
    <w:rsid w:val="00A901CB"/>
    <w:rsid w:val="00A905F1"/>
    <w:rsid w:val="00A908F6"/>
    <w:rsid w:val="00A90A00"/>
    <w:rsid w:val="00A90D3B"/>
    <w:rsid w:val="00A90E27"/>
    <w:rsid w:val="00A91218"/>
    <w:rsid w:val="00A913AA"/>
    <w:rsid w:val="00A913C1"/>
    <w:rsid w:val="00A91469"/>
    <w:rsid w:val="00A9164F"/>
    <w:rsid w:val="00A91B9D"/>
    <w:rsid w:val="00A91F3E"/>
    <w:rsid w:val="00A921B5"/>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619"/>
    <w:rsid w:val="00AA0D9A"/>
    <w:rsid w:val="00AA0FC8"/>
    <w:rsid w:val="00AA1049"/>
    <w:rsid w:val="00AA1264"/>
    <w:rsid w:val="00AA158B"/>
    <w:rsid w:val="00AA1740"/>
    <w:rsid w:val="00AA1D12"/>
    <w:rsid w:val="00AA1EEC"/>
    <w:rsid w:val="00AA210C"/>
    <w:rsid w:val="00AA2156"/>
    <w:rsid w:val="00AA224E"/>
    <w:rsid w:val="00AA29F2"/>
    <w:rsid w:val="00AA2CD8"/>
    <w:rsid w:val="00AA2E8D"/>
    <w:rsid w:val="00AA30A2"/>
    <w:rsid w:val="00AA3581"/>
    <w:rsid w:val="00AA461D"/>
    <w:rsid w:val="00AA4A81"/>
    <w:rsid w:val="00AA4C09"/>
    <w:rsid w:val="00AA4F41"/>
    <w:rsid w:val="00AA5196"/>
    <w:rsid w:val="00AA556D"/>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9CB"/>
    <w:rsid w:val="00AB1A33"/>
    <w:rsid w:val="00AB2857"/>
    <w:rsid w:val="00AB2EB7"/>
    <w:rsid w:val="00AB3016"/>
    <w:rsid w:val="00AB3236"/>
    <w:rsid w:val="00AB3299"/>
    <w:rsid w:val="00AB3418"/>
    <w:rsid w:val="00AB3491"/>
    <w:rsid w:val="00AB3536"/>
    <w:rsid w:val="00AB3577"/>
    <w:rsid w:val="00AB3E16"/>
    <w:rsid w:val="00AB3E3E"/>
    <w:rsid w:val="00AB3F13"/>
    <w:rsid w:val="00AB406B"/>
    <w:rsid w:val="00AB4157"/>
    <w:rsid w:val="00AB42FF"/>
    <w:rsid w:val="00AB4300"/>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192C"/>
    <w:rsid w:val="00AC1A47"/>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368"/>
    <w:rsid w:val="00AC7470"/>
    <w:rsid w:val="00AC759B"/>
    <w:rsid w:val="00AC75D2"/>
    <w:rsid w:val="00AC7DE9"/>
    <w:rsid w:val="00AD0D23"/>
    <w:rsid w:val="00AD12BD"/>
    <w:rsid w:val="00AD163D"/>
    <w:rsid w:val="00AD1860"/>
    <w:rsid w:val="00AD1B21"/>
    <w:rsid w:val="00AD1DFE"/>
    <w:rsid w:val="00AD1F06"/>
    <w:rsid w:val="00AD21BC"/>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D79"/>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05B"/>
    <w:rsid w:val="00AE2205"/>
    <w:rsid w:val="00AE232B"/>
    <w:rsid w:val="00AE249E"/>
    <w:rsid w:val="00AE25A3"/>
    <w:rsid w:val="00AE26F5"/>
    <w:rsid w:val="00AE2968"/>
    <w:rsid w:val="00AE3004"/>
    <w:rsid w:val="00AE34EC"/>
    <w:rsid w:val="00AE3627"/>
    <w:rsid w:val="00AE3839"/>
    <w:rsid w:val="00AE3930"/>
    <w:rsid w:val="00AE3AF4"/>
    <w:rsid w:val="00AE3AF9"/>
    <w:rsid w:val="00AE3F37"/>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9F"/>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0EB"/>
    <w:rsid w:val="00AF3472"/>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4D8"/>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0FE4"/>
    <w:rsid w:val="00B010D3"/>
    <w:rsid w:val="00B011E2"/>
    <w:rsid w:val="00B01AB2"/>
    <w:rsid w:val="00B01CC2"/>
    <w:rsid w:val="00B01F0D"/>
    <w:rsid w:val="00B02014"/>
    <w:rsid w:val="00B0226D"/>
    <w:rsid w:val="00B023FC"/>
    <w:rsid w:val="00B024BC"/>
    <w:rsid w:val="00B025A9"/>
    <w:rsid w:val="00B02A4C"/>
    <w:rsid w:val="00B02AD0"/>
    <w:rsid w:val="00B03101"/>
    <w:rsid w:val="00B03352"/>
    <w:rsid w:val="00B039CE"/>
    <w:rsid w:val="00B03A69"/>
    <w:rsid w:val="00B03BB8"/>
    <w:rsid w:val="00B03BD3"/>
    <w:rsid w:val="00B03D26"/>
    <w:rsid w:val="00B04451"/>
    <w:rsid w:val="00B04A10"/>
    <w:rsid w:val="00B04AD7"/>
    <w:rsid w:val="00B04D36"/>
    <w:rsid w:val="00B04F11"/>
    <w:rsid w:val="00B05292"/>
    <w:rsid w:val="00B0540A"/>
    <w:rsid w:val="00B05688"/>
    <w:rsid w:val="00B0588E"/>
    <w:rsid w:val="00B06771"/>
    <w:rsid w:val="00B06C77"/>
    <w:rsid w:val="00B07390"/>
    <w:rsid w:val="00B075EC"/>
    <w:rsid w:val="00B076A7"/>
    <w:rsid w:val="00B076C4"/>
    <w:rsid w:val="00B0780D"/>
    <w:rsid w:val="00B07BBF"/>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590F"/>
    <w:rsid w:val="00B1680F"/>
    <w:rsid w:val="00B16815"/>
    <w:rsid w:val="00B16B5F"/>
    <w:rsid w:val="00B16D08"/>
    <w:rsid w:val="00B16E15"/>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C8F"/>
    <w:rsid w:val="00B27D54"/>
    <w:rsid w:val="00B3167B"/>
    <w:rsid w:val="00B317EB"/>
    <w:rsid w:val="00B31E5F"/>
    <w:rsid w:val="00B322A7"/>
    <w:rsid w:val="00B32607"/>
    <w:rsid w:val="00B326BE"/>
    <w:rsid w:val="00B32823"/>
    <w:rsid w:val="00B32A20"/>
    <w:rsid w:val="00B32F7F"/>
    <w:rsid w:val="00B33126"/>
    <w:rsid w:val="00B33452"/>
    <w:rsid w:val="00B338CE"/>
    <w:rsid w:val="00B3396B"/>
    <w:rsid w:val="00B33F7C"/>
    <w:rsid w:val="00B34390"/>
    <w:rsid w:val="00B3442C"/>
    <w:rsid w:val="00B344CC"/>
    <w:rsid w:val="00B346C4"/>
    <w:rsid w:val="00B34B2D"/>
    <w:rsid w:val="00B35353"/>
    <w:rsid w:val="00B3539A"/>
    <w:rsid w:val="00B35CB3"/>
    <w:rsid w:val="00B35F8E"/>
    <w:rsid w:val="00B36263"/>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47FE1"/>
    <w:rsid w:val="00B50261"/>
    <w:rsid w:val="00B504F7"/>
    <w:rsid w:val="00B50586"/>
    <w:rsid w:val="00B50810"/>
    <w:rsid w:val="00B508BA"/>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BA1"/>
    <w:rsid w:val="00B54CC5"/>
    <w:rsid w:val="00B553CF"/>
    <w:rsid w:val="00B5553E"/>
    <w:rsid w:val="00B555B8"/>
    <w:rsid w:val="00B55ACA"/>
    <w:rsid w:val="00B55B89"/>
    <w:rsid w:val="00B55C56"/>
    <w:rsid w:val="00B561BD"/>
    <w:rsid w:val="00B566E0"/>
    <w:rsid w:val="00B5685D"/>
    <w:rsid w:val="00B56B1E"/>
    <w:rsid w:val="00B56BD7"/>
    <w:rsid w:val="00B56E91"/>
    <w:rsid w:val="00B56F22"/>
    <w:rsid w:val="00B570EC"/>
    <w:rsid w:val="00B574BA"/>
    <w:rsid w:val="00B57861"/>
    <w:rsid w:val="00B57DEC"/>
    <w:rsid w:val="00B60407"/>
    <w:rsid w:val="00B6059C"/>
    <w:rsid w:val="00B6073D"/>
    <w:rsid w:val="00B60984"/>
    <w:rsid w:val="00B609F0"/>
    <w:rsid w:val="00B60B4B"/>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41A"/>
    <w:rsid w:val="00B63870"/>
    <w:rsid w:val="00B63F75"/>
    <w:rsid w:val="00B640AB"/>
    <w:rsid w:val="00B64124"/>
    <w:rsid w:val="00B6431A"/>
    <w:rsid w:val="00B64398"/>
    <w:rsid w:val="00B64484"/>
    <w:rsid w:val="00B645F8"/>
    <w:rsid w:val="00B64A44"/>
    <w:rsid w:val="00B6515C"/>
    <w:rsid w:val="00B652B0"/>
    <w:rsid w:val="00B65771"/>
    <w:rsid w:val="00B65D2F"/>
    <w:rsid w:val="00B65E79"/>
    <w:rsid w:val="00B664EC"/>
    <w:rsid w:val="00B66801"/>
    <w:rsid w:val="00B668B4"/>
    <w:rsid w:val="00B66FFC"/>
    <w:rsid w:val="00B676B6"/>
    <w:rsid w:val="00B678CC"/>
    <w:rsid w:val="00B6796C"/>
    <w:rsid w:val="00B67B2B"/>
    <w:rsid w:val="00B7021B"/>
    <w:rsid w:val="00B7028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4C4"/>
    <w:rsid w:val="00B737C7"/>
    <w:rsid w:val="00B73B89"/>
    <w:rsid w:val="00B73E00"/>
    <w:rsid w:val="00B73E31"/>
    <w:rsid w:val="00B74019"/>
    <w:rsid w:val="00B74A0D"/>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2ED"/>
    <w:rsid w:val="00B9436E"/>
    <w:rsid w:val="00B946E7"/>
    <w:rsid w:val="00B94759"/>
    <w:rsid w:val="00B94A8C"/>
    <w:rsid w:val="00B950E8"/>
    <w:rsid w:val="00B95372"/>
    <w:rsid w:val="00B954FC"/>
    <w:rsid w:val="00B957B0"/>
    <w:rsid w:val="00B9589B"/>
    <w:rsid w:val="00B95A04"/>
    <w:rsid w:val="00B95A42"/>
    <w:rsid w:val="00B95C49"/>
    <w:rsid w:val="00B95EEF"/>
    <w:rsid w:val="00B95F2C"/>
    <w:rsid w:val="00B95FD7"/>
    <w:rsid w:val="00B96228"/>
    <w:rsid w:val="00B962CF"/>
    <w:rsid w:val="00B96313"/>
    <w:rsid w:val="00B96CF0"/>
    <w:rsid w:val="00B96DA2"/>
    <w:rsid w:val="00B97059"/>
    <w:rsid w:val="00B977E6"/>
    <w:rsid w:val="00BA047F"/>
    <w:rsid w:val="00BA067F"/>
    <w:rsid w:val="00BA098E"/>
    <w:rsid w:val="00BA0B42"/>
    <w:rsid w:val="00BA0C85"/>
    <w:rsid w:val="00BA0DD4"/>
    <w:rsid w:val="00BA13E0"/>
    <w:rsid w:val="00BA1704"/>
    <w:rsid w:val="00BA17C4"/>
    <w:rsid w:val="00BA1D07"/>
    <w:rsid w:val="00BA21CB"/>
    <w:rsid w:val="00BA26B4"/>
    <w:rsid w:val="00BA270E"/>
    <w:rsid w:val="00BA2729"/>
    <w:rsid w:val="00BA283C"/>
    <w:rsid w:val="00BA2878"/>
    <w:rsid w:val="00BA2AEB"/>
    <w:rsid w:val="00BA2B41"/>
    <w:rsid w:val="00BA3208"/>
    <w:rsid w:val="00BA320A"/>
    <w:rsid w:val="00BA3603"/>
    <w:rsid w:val="00BA388C"/>
    <w:rsid w:val="00BA3974"/>
    <w:rsid w:val="00BA3BBD"/>
    <w:rsid w:val="00BA3C13"/>
    <w:rsid w:val="00BA3CC9"/>
    <w:rsid w:val="00BA3D2F"/>
    <w:rsid w:val="00BA3F29"/>
    <w:rsid w:val="00BA40BE"/>
    <w:rsid w:val="00BA48E0"/>
    <w:rsid w:val="00BA4B66"/>
    <w:rsid w:val="00BA4CF4"/>
    <w:rsid w:val="00BA4DB5"/>
    <w:rsid w:val="00BA54FB"/>
    <w:rsid w:val="00BA5A25"/>
    <w:rsid w:val="00BA5C97"/>
    <w:rsid w:val="00BA5DD8"/>
    <w:rsid w:val="00BA5EFB"/>
    <w:rsid w:val="00BA659A"/>
    <w:rsid w:val="00BA68C1"/>
    <w:rsid w:val="00BA6D50"/>
    <w:rsid w:val="00BA712E"/>
    <w:rsid w:val="00BA7423"/>
    <w:rsid w:val="00BA7688"/>
    <w:rsid w:val="00BA7950"/>
    <w:rsid w:val="00BA79AE"/>
    <w:rsid w:val="00BA7E79"/>
    <w:rsid w:val="00BA7EB0"/>
    <w:rsid w:val="00BA7F19"/>
    <w:rsid w:val="00BB008F"/>
    <w:rsid w:val="00BB022D"/>
    <w:rsid w:val="00BB0528"/>
    <w:rsid w:val="00BB070E"/>
    <w:rsid w:val="00BB0B64"/>
    <w:rsid w:val="00BB0D75"/>
    <w:rsid w:val="00BB0DB8"/>
    <w:rsid w:val="00BB111D"/>
    <w:rsid w:val="00BB1286"/>
    <w:rsid w:val="00BB1C4F"/>
    <w:rsid w:val="00BB20E7"/>
    <w:rsid w:val="00BB225D"/>
    <w:rsid w:val="00BB2677"/>
    <w:rsid w:val="00BB277B"/>
    <w:rsid w:val="00BB2835"/>
    <w:rsid w:val="00BB284D"/>
    <w:rsid w:val="00BB2A2E"/>
    <w:rsid w:val="00BB365A"/>
    <w:rsid w:val="00BB37B0"/>
    <w:rsid w:val="00BB3D91"/>
    <w:rsid w:val="00BB3F4C"/>
    <w:rsid w:val="00BB4154"/>
    <w:rsid w:val="00BB46A9"/>
    <w:rsid w:val="00BB4A42"/>
    <w:rsid w:val="00BB4DA0"/>
    <w:rsid w:val="00BB4FEF"/>
    <w:rsid w:val="00BB5075"/>
    <w:rsid w:val="00BB5321"/>
    <w:rsid w:val="00BB56F2"/>
    <w:rsid w:val="00BB57E0"/>
    <w:rsid w:val="00BB5846"/>
    <w:rsid w:val="00BB5A7A"/>
    <w:rsid w:val="00BB5AF4"/>
    <w:rsid w:val="00BB61DC"/>
    <w:rsid w:val="00BB6258"/>
    <w:rsid w:val="00BB6431"/>
    <w:rsid w:val="00BB645D"/>
    <w:rsid w:val="00BB6472"/>
    <w:rsid w:val="00BB71EC"/>
    <w:rsid w:val="00BB724B"/>
    <w:rsid w:val="00BB7289"/>
    <w:rsid w:val="00BB740F"/>
    <w:rsid w:val="00BB7530"/>
    <w:rsid w:val="00BB77BF"/>
    <w:rsid w:val="00BB7DB1"/>
    <w:rsid w:val="00BC0AE6"/>
    <w:rsid w:val="00BC1605"/>
    <w:rsid w:val="00BC16BF"/>
    <w:rsid w:val="00BC1B4B"/>
    <w:rsid w:val="00BC201A"/>
    <w:rsid w:val="00BC285D"/>
    <w:rsid w:val="00BC2BC7"/>
    <w:rsid w:val="00BC2DB4"/>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1C24"/>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409"/>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81D"/>
    <w:rsid w:val="00BE2E99"/>
    <w:rsid w:val="00BE331D"/>
    <w:rsid w:val="00BE373A"/>
    <w:rsid w:val="00BE3AFA"/>
    <w:rsid w:val="00BE3CFC"/>
    <w:rsid w:val="00BE3F52"/>
    <w:rsid w:val="00BE403F"/>
    <w:rsid w:val="00BE45C1"/>
    <w:rsid w:val="00BE4A06"/>
    <w:rsid w:val="00BE51C7"/>
    <w:rsid w:val="00BE53BF"/>
    <w:rsid w:val="00BE5515"/>
    <w:rsid w:val="00BE5613"/>
    <w:rsid w:val="00BE5626"/>
    <w:rsid w:val="00BE5813"/>
    <w:rsid w:val="00BE5C7E"/>
    <w:rsid w:val="00BE5CD9"/>
    <w:rsid w:val="00BE620C"/>
    <w:rsid w:val="00BE63E5"/>
    <w:rsid w:val="00BE65B3"/>
    <w:rsid w:val="00BE68B9"/>
    <w:rsid w:val="00BE7265"/>
    <w:rsid w:val="00BE757D"/>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77"/>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5C9E"/>
    <w:rsid w:val="00BF608F"/>
    <w:rsid w:val="00BF60E3"/>
    <w:rsid w:val="00BF6597"/>
    <w:rsid w:val="00BF6A60"/>
    <w:rsid w:val="00BF6BC0"/>
    <w:rsid w:val="00BF6FBF"/>
    <w:rsid w:val="00BF70A1"/>
    <w:rsid w:val="00BF70F8"/>
    <w:rsid w:val="00BF79A4"/>
    <w:rsid w:val="00BF7CDD"/>
    <w:rsid w:val="00BF7D43"/>
    <w:rsid w:val="00BF7FE5"/>
    <w:rsid w:val="00C007CA"/>
    <w:rsid w:val="00C00F1A"/>
    <w:rsid w:val="00C010F5"/>
    <w:rsid w:val="00C01513"/>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23E"/>
    <w:rsid w:val="00C05395"/>
    <w:rsid w:val="00C057E0"/>
    <w:rsid w:val="00C05863"/>
    <w:rsid w:val="00C05C20"/>
    <w:rsid w:val="00C05D67"/>
    <w:rsid w:val="00C06031"/>
    <w:rsid w:val="00C06066"/>
    <w:rsid w:val="00C0648A"/>
    <w:rsid w:val="00C067A4"/>
    <w:rsid w:val="00C06CDC"/>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773"/>
    <w:rsid w:val="00C11B8C"/>
    <w:rsid w:val="00C11C33"/>
    <w:rsid w:val="00C11C73"/>
    <w:rsid w:val="00C11E15"/>
    <w:rsid w:val="00C11FE5"/>
    <w:rsid w:val="00C11FF6"/>
    <w:rsid w:val="00C12068"/>
    <w:rsid w:val="00C1236D"/>
    <w:rsid w:val="00C12410"/>
    <w:rsid w:val="00C12EB5"/>
    <w:rsid w:val="00C1328A"/>
    <w:rsid w:val="00C13504"/>
    <w:rsid w:val="00C13C8A"/>
    <w:rsid w:val="00C13F22"/>
    <w:rsid w:val="00C140FE"/>
    <w:rsid w:val="00C1412F"/>
    <w:rsid w:val="00C14346"/>
    <w:rsid w:val="00C145EF"/>
    <w:rsid w:val="00C14691"/>
    <w:rsid w:val="00C14EF8"/>
    <w:rsid w:val="00C15135"/>
    <w:rsid w:val="00C15177"/>
    <w:rsid w:val="00C158A8"/>
    <w:rsid w:val="00C159ED"/>
    <w:rsid w:val="00C16386"/>
    <w:rsid w:val="00C1651C"/>
    <w:rsid w:val="00C16562"/>
    <w:rsid w:val="00C165C6"/>
    <w:rsid w:val="00C1662C"/>
    <w:rsid w:val="00C16813"/>
    <w:rsid w:val="00C16B16"/>
    <w:rsid w:val="00C17099"/>
    <w:rsid w:val="00C170AE"/>
    <w:rsid w:val="00C173C6"/>
    <w:rsid w:val="00C173EB"/>
    <w:rsid w:val="00C17593"/>
    <w:rsid w:val="00C175A1"/>
    <w:rsid w:val="00C176B6"/>
    <w:rsid w:val="00C17D7E"/>
    <w:rsid w:val="00C17D89"/>
    <w:rsid w:val="00C202D5"/>
    <w:rsid w:val="00C2068D"/>
    <w:rsid w:val="00C206C4"/>
    <w:rsid w:val="00C206EC"/>
    <w:rsid w:val="00C20A75"/>
    <w:rsid w:val="00C20DD5"/>
    <w:rsid w:val="00C20F2A"/>
    <w:rsid w:val="00C20F7B"/>
    <w:rsid w:val="00C217D8"/>
    <w:rsid w:val="00C21D55"/>
    <w:rsid w:val="00C226CE"/>
    <w:rsid w:val="00C22CA7"/>
    <w:rsid w:val="00C22F9A"/>
    <w:rsid w:val="00C232DD"/>
    <w:rsid w:val="00C23452"/>
    <w:rsid w:val="00C23788"/>
    <w:rsid w:val="00C239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27F67"/>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B3"/>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BB4"/>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07D"/>
    <w:rsid w:val="00C455FA"/>
    <w:rsid w:val="00C4587D"/>
    <w:rsid w:val="00C45C66"/>
    <w:rsid w:val="00C470AA"/>
    <w:rsid w:val="00C47AE8"/>
    <w:rsid w:val="00C47B77"/>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6F52"/>
    <w:rsid w:val="00C571E1"/>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66A"/>
    <w:rsid w:val="00C62700"/>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4AB"/>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CF2"/>
    <w:rsid w:val="00C83D50"/>
    <w:rsid w:val="00C840E0"/>
    <w:rsid w:val="00C84231"/>
    <w:rsid w:val="00C847C8"/>
    <w:rsid w:val="00C84CD6"/>
    <w:rsid w:val="00C84D5A"/>
    <w:rsid w:val="00C85034"/>
    <w:rsid w:val="00C8534D"/>
    <w:rsid w:val="00C85460"/>
    <w:rsid w:val="00C856CB"/>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2DA0"/>
    <w:rsid w:val="00C9318C"/>
    <w:rsid w:val="00C93297"/>
    <w:rsid w:val="00C932D9"/>
    <w:rsid w:val="00C93543"/>
    <w:rsid w:val="00C940BA"/>
    <w:rsid w:val="00C94101"/>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966"/>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3875"/>
    <w:rsid w:val="00CA41D8"/>
    <w:rsid w:val="00CA4572"/>
    <w:rsid w:val="00CA49C0"/>
    <w:rsid w:val="00CA4A24"/>
    <w:rsid w:val="00CA4A3F"/>
    <w:rsid w:val="00CA4C14"/>
    <w:rsid w:val="00CA4DD9"/>
    <w:rsid w:val="00CA4E07"/>
    <w:rsid w:val="00CA4F58"/>
    <w:rsid w:val="00CA4FC2"/>
    <w:rsid w:val="00CA51A0"/>
    <w:rsid w:val="00CA5623"/>
    <w:rsid w:val="00CA5DA3"/>
    <w:rsid w:val="00CA6156"/>
    <w:rsid w:val="00CA6164"/>
    <w:rsid w:val="00CA6A4E"/>
    <w:rsid w:val="00CA6BDF"/>
    <w:rsid w:val="00CA7239"/>
    <w:rsid w:val="00CA7E66"/>
    <w:rsid w:val="00CB00AB"/>
    <w:rsid w:val="00CB010F"/>
    <w:rsid w:val="00CB01BC"/>
    <w:rsid w:val="00CB03CF"/>
    <w:rsid w:val="00CB047F"/>
    <w:rsid w:val="00CB04F4"/>
    <w:rsid w:val="00CB11BD"/>
    <w:rsid w:val="00CB1368"/>
    <w:rsid w:val="00CB1407"/>
    <w:rsid w:val="00CB167F"/>
    <w:rsid w:val="00CB1720"/>
    <w:rsid w:val="00CB1C10"/>
    <w:rsid w:val="00CB1F2A"/>
    <w:rsid w:val="00CB2674"/>
    <w:rsid w:val="00CB299C"/>
    <w:rsid w:val="00CB2BBA"/>
    <w:rsid w:val="00CB35ED"/>
    <w:rsid w:val="00CB39EB"/>
    <w:rsid w:val="00CB3B81"/>
    <w:rsid w:val="00CB41E7"/>
    <w:rsid w:val="00CB422C"/>
    <w:rsid w:val="00CB4370"/>
    <w:rsid w:val="00CB46FD"/>
    <w:rsid w:val="00CB480A"/>
    <w:rsid w:val="00CB49C7"/>
    <w:rsid w:val="00CB4FA5"/>
    <w:rsid w:val="00CB5008"/>
    <w:rsid w:val="00CB50AD"/>
    <w:rsid w:val="00CB58DD"/>
    <w:rsid w:val="00CB5DC5"/>
    <w:rsid w:val="00CB6343"/>
    <w:rsid w:val="00CB6517"/>
    <w:rsid w:val="00CB668B"/>
    <w:rsid w:val="00CB66BF"/>
    <w:rsid w:val="00CB67DB"/>
    <w:rsid w:val="00CB6F41"/>
    <w:rsid w:val="00CB7648"/>
    <w:rsid w:val="00CB79A4"/>
    <w:rsid w:val="00CB7B6B"/>
    <w:rsid w:val="00CB7DC5"/>
    <w:rsid w:val="00CB7F5F"/>
    <w:rsid w:val="00CC00B7"/>
    <w:rsid w:val="00CC0304"/>
    <w:rsid w:val="00CC034B"/>
    <w:rsid w:val="00CC07B6"/>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0BA8"/>
    <w:rsid w:val="00CD0C91"/>
    <w:rsid w:val="00CD12C5"/>
    <w:rsid w:val="00CD14CB"/>
    <w:rsid w:val="00CD179D"/>
    <w:rsid w:val="00CD196B"/>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28B"/>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17F"/>
    <w:rsid w:val="00CE5386"/>
    <w:rsid w:val="00CE53A7"/>
    <w:rsid w:val="00CE5854"/>
    <w:rsid w:val="00CE5E21"/>
    <w:rsid w:val="00CE5E50"/>
    <w:rsid w:val="00CE630B"/>
    <w:rsid w:val="00CE69F3"/>
    <w:rsid w:val="00CE6AD5"/>
    <w:rsid w:val="00CE6E24"/>
    <w:rsid w:val="00CE6FFB"/>
    <w:rsid w:val="00CE7392"/>
    <w:rsid w:val="00CE76BD"/>
    <w:rsid w:val="00CE781A"/>
    <w:rsid w:val="00CE7BFD"/>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BCB"/>
    <w:rsid w:val="00CF2C8F"/>
    <w:rsid w:val="00CF2EF5"/>
    <w:rsid w:val="00CF2FBF"/>
    <w:rsid w:val="00CF30F9"/>
    <w:rsid w:val="00CF33BA"/>
    <w:rsid w:val="00CF3672"/>
    <w:rsid w:val="00CF3E2B"/>
    <w:rsid w:val="00CF3F01"/>
    <w:rsid w:val="00CF4050"/>
    <w:rsid w:val="00CF41AE"/>
    <w:rsid w:val="00CF495B"/>
    <w:rsid w:val="00CF4B3B"/>
    <w:rsid w:val="00CF4F02"/>
    <w:rsid w:val="00CF4F88"/>
    <w:rsid w:val="00CF5EE9"/>
    <w:rsid w:val="00CF61A3"/>
    <w:rsid w:val="00CF6650"/>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DA2"/>
    <w:rsid w:val="00D04FC8"/>
    <w:rsid w:val="00D050BA"/>
    <w:rsid w:val="00D05647"/>
    <w:rsid w:val="00D05B47"/>
    <w:rsid w:val="00D05F62"/>
    <w:rsid w:val="00D05FD4"/>
    <w:rsid w:val="00D06088"/>
    <w:rsid w:val="00D0675C"/>
    <w:rsid w:val="00D06800"/>
    <w:rsid w:val="00D06B22"/>
    <w:rsid w:val="00D06DED"/>
    <w:rsid w:val="00D06E7E"/>
    <w:rsid w:val="00D070AD"/>
    <w:rsid w:val="00D0730A"/>
    <w:rsid w:val="00D073D1"/>
    <w:rsid w:val="00D078A7"/>
    <w:rsid w:val="00D078A9"/>
    <w:rsid w:val="00D078C9"/>
    <w:rsid w:val="00D07D73"/>
    <w:rsid w:val="00D07DCA"/>
    <w:rsid w:val="00D07E5F"/>
    <w:rsid w:val="00D07FC3"/>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2D5"/>
    <w:rsid w:val="00D16632"/>
    <w:rsid w:val="00D17550"/>
    <w:rsid w:val="00D17869"/>
    <w:rsid w:val="00D1792B"/>
    <w:rsid w:val="00D17F37"/>
    <w:rsid w:val="00D202D3"/>
    <w:rsid w:val="00D20438"/>
    <w:rsid w:val="00D21258"/>
    <w:rsid w:val="00D2166C"/>
    <w:rsid w:val="00D2171B"/>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079"/>
    <w:rsid w:val="00D27AAD"/>
    <w:rsid w:val="00D27ACE"/>
    <w:rsid w:val="00D27C5D"/>
    <w:rsid w:val="00D27F01"/>
    <w:rsid w:val="00D3013B"/>
    <w:rsid w:val="00D301F6"/>
    <w:rsid w:val="00D30373"/>
    <w:rsid w:val="00D30707"/>
    <w:rsid w:val="00D309B2"/>
    <w:rsid w:val="00D309D3"/>
    <w:rsid w:val="00D30C46"/>
    <w:rsid w:val="00D30FC7"/>
    <w:rsid w:val="00D315D5"/>
    <w:rsid w:val="00D31A44"/>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6"/>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59F"/>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9CE"/>
    <w:rsid w:val="00D45B68"/>
    <w:rsid w:val="00D45BE6"/>
    <w:rsid w:val="00D466E5"/>
    <w:rsid w:val="00D467C7"/>
    <w:rsid w:val="00D4688E"/>
    <w:rsid w:val="00D46F2D"/>
    <w:rsid w:val="00D471EF"/>
    <w:rsid w:val="00D475CC"/>
    <w:rsid w:val="00D4766F"/>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3AD8"/>
    <w:rsid w:val="00D5419B"/>
    <w:rsid w:val="00D54370"/>
    <w:rsid w:val="00D5438E"/>
    <w:rsid w:val="00D545BB"/>
    <w:rsid w:val="00D54C59"/>
    <w:rsid w:val="00D54CA0"/>
    <w:rsid w:val="00D54D88"/>
    <w:rsid w:val="00D550ED"/>
    <w:rsid w:val="00D5521C"/>
    <w:rsid w:val="00D554E6"/>
    <w:rsid w:val="00D55723"/>
    <w:rsid w:val="00D557D4"/>
    <w:rsid w:val="00D55B68"/>
    <w:rsid w:val="00D55BD5"/>
    <w:rsid w:val="00D55C37"/>
    <w:rsid w:val="00D56330"/>
    <w:rsid w:val="00D563C2"/>
    <w:rsid w:val="00D56587"/>
    <w:rsid w:val="00D56810"/>
    <w:rsid w:val="00D56C31"/>
    <w:rsid w:val="00D56D65"/>
    <w:rsid w:val="00D56F60"/>
    <w:rsid w:val="00D572B2"/>
    <w:rsid w:val="00D57AC0"/>
    <w:rsid w:val="00D57C20"/>
    <w:rsid w:val="00D57F0A"/>
    <w:rsid w:val="00D57FB6"/>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CB8"/>
    <w:rsid w:val="00D65404"/>
    <w:rsid w:val="00D6575A"/>
    <w:rsid w:val="00D65837"/>
    <w:rsid w:val="00D65DD6"/>
    <w:rsid w:val="00D65F5B"/>
    <w:rsid w:val="00D66008"/>
    <w:rsid w:val="00D66022"/>
    <w:rsid w:val="00D66065"/>
    <w:rsid w:val="00D66344"/>
    <w:rsid w:val="00D66C66"/>
    <w:rsid w:val="00D66CE6"/>
    <w:rsid w:val="00D66CEF"/>
    <w:rsid w:val="00D66DAA"/>
    <w:rsid w:val="00D671EF"/>
    <w:rsid w:val="00D67888"/>
    <w:rsid w:val="00D7010A"/>
    <w:rsid w:val="00D7023E"/>
    <w:rsid w:val="00D7040B"/>
    <w:rsid w:val="00D7066F"/>
    <w:rsid w:val="00D70B5B"/>
    <w:rsid w:val="00D70F5E"/>
    <w:rsid w:val="00D70F87"/>
    <w:rsid w:val="00D711D9"/>
    <w:rsid w:val="00D7123A"/>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3FB2"/>
    <w:rsid w:val="00D74461"/>
    <w:rsid w:val="00D749FA"/>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77274"/>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C5E"/>
    <w:rsid w:val="00D83401"/>
    <w:rsid w:val="00D8373E"/>
    <w:rsid w:val="00D837F8"/>
    <w:rsid w:val="00D83850"/>
    <w:rsid w:val="00D84268"/>
    <w:rsid w:val="00D84278"/>
    <w:rsid w:val="00D846C5"/>
    <w:rsid w:val="00D847C6"/>
    <w:rsid w:val="00D8666C"/>
    <w:rsid w:val="00D86ACF"/>
    <w:rsid w:val="00D86B37"/>
    <w:rsid w:val="00D86D3E"/>
    <w:rsid w:val="00D86EF6"/>
    <w:rsid w:val="00D86FA4"/>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71"/>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982"/>
    <w:rsid w:val="00D96AD5"/>
    <w:rsid w:val="00D96C9B"/>
    <w:rsid w:val="00D96FCE"/>
    <w:rsid w:val="00D971C6"/>
    <w:rsid w:val="00D9793D"/>
    <w:rsid w:val="00D97D08"/>
    <w:rsid w:val="00D97D27"/>
    <w:rsid w:val="00D97E86"/>
    <w:rsid w:val="00DA000D"/>
    <w:rsid w:val="00DA015E"/>
    <w:rsid w:val="00DA02EC"/>
    <w:rsid w:val="00DA0FC0"/>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6D4B"/>
    <w:rsid w:val="00DA6DED"/>
    <w:rsid w:val="00DA6FAE"/>
    <w:rsid w:val="00DA714A"/>
    <w:rsid w:val="00DA7193"/>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8C"/>
    <w:rsid w:val="00DC05C3"/>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6DA"/>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6035"/>
    <w:rsid w:val="00DC65D8"/>
    <w:rsid w:val="00DC6870"/>
    <w:rsid w:val="00DC69C6"/>
    <w:rsid w:val="00DC6A94"/>
    <w:rsid w:val="00DC6E29"/>
    <w:rsid w:val="00DC6E96"/>
    <w:rsid w:val="00DC7399"/>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014"/>
    <w:rsid w:val="00DD242B"/>
    <w:rsid w:val="00DD2FE5"/>
    <w:rsid w:val="00DD32DF"/>
    <w:rsid w:val="00DD3401"/>
    <w:rsid w:val="00DD3430"/>
    <w:rsid w:val="00DD3480"/>
    <w:rsid w:val="00DD3565"/>
    <w:rsid w:val="00DD4241"/>
    <w:rsid w:val="00DD49D3"/>
    <w:rsid w:val="00DD51CE"/>
    <w:rsid w:val="00DD59AB"/>
    <w:rsid w:val="00DD5E0E"/>
    <w:rsid w:val="00DD5FFE"/>
    <w:rsid w:val="00DD6396"/>
    <w:rsid w:val="00DD6A0E"/>
    <w:rsid w:val="00DD6C70"/>
    <w:rsid w:val="00DD6DA2"/>
    <w:rsid w:val="00DD700A"/>
    <w:rsid w:val="00DD761C"/>
    <w:rsid w:val="00DD7A0C"/>
    <w:rsid w:val="00DE0171"/>
    <w:rsid w:val="00DE0333"/>
    <w:rsid w:val="00DE0558"/>
    <w:rsid w:val="00DE067E"/>
    <w:rsid w:val="00DE088E"/>
    <w:rsid w:val="00DE128B"/>
    <w:rsid w:val="00DE14DB"/>
    <w:rsid w:val="00DE1799"/>
    <w:rsid w:val="00DE1E19"/>
    <w:rsid w:val="00DE1E4F"/>
    <w:rsid w:val="00DE21CF"/>
    <w:rsid w:val="00DE26C2"/>
    <w:rsid w:val="00DE279F"/>
    <w:rsid w:val="00DE2D4B"/>
    <w:rsid w:val="00DE31DC"/>
    <w:rsid w:val="00DE36D0"/>
    <w:rsid w:val="00DE3787"/>
    <w:rsid w:val="00DE3E7C"/>
    <w:rsid w:val="00DE464E"/>
    <w:rsid w:val="00DE4664"/>
    <w:rsid w:val="00DE4811"/>
    <w:rsid w:val="00DE4B0C"/>
    <w:rsid w:val="00DE5036"/>
    <w:rsid w:val="00DE53DC"/>
    <w:rsid w:val="00DE5A6E"/>
    <w:rsid w:val="00DE5FDA"/>
    <w:rsid w:val="00DE61AA"/>
    <w:rsid w:val="00DE682A"/>
    <w:rsid w:val="00DE6F92"/>
    <w:rsid w:val="00DE752E"/>
    <w:rsid w:val="00DE7793"/>
    <w:rsid w:val="00DE7D03"/>
    <w:rsid w:val="00DE7F45"/>
    <w:rsid w:val="00DF0257"/>
    <w:rsid w:val="00DF02EC"/>
    <w:rsid w:val="00DF05EC"/>
    <w:rsid w:val="00DF0820"/>
    <w:rsid w:val="00DF0D33"/>
    <w:rsid w:val="00DF0E63"/>
    <w:rsid w:val="00DF12DC"/>
    <w:rsid w:val="00DF1300"/>
    <w:rsid w:val="00DF1A61"/>
    <w:rsid w:val="00DF1B37"/>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7A8"/>
    <w:rsid w:val="00DF6824"/>
    <w:rsid w:val="00DF69A9"/>
    <w:rsid w:val="00DF6A83"/>
    <w:rsid w:val="00DF6D26"/>
    <w:rsid w:val="00DF6F67"/>
    <w:rsid w:val="00DF7226"/>
    <w:rsid w:val="00DF7BC3"/>
    <w:rsid w:val="00E00116"/>
    <w:rsid w:val="00E00266"/>
    <w:rsid w:val="00E00368"/>
    <w:rsid w:val="00E005F5"/>
    <w:rsid w:val="00E00A07"/>
    <w:rsid w:val="00E00A92"/>
    <w:rsid w:val="00E00BC7"/>
    <w:rsid w:val="00E01395"/>
    <w:rsid w:val="00E01700"/>
    <w:rsid w:val="00E019EA"/>
    <w:rsid w:val="00E01A5C"/>
    <w:rsid w:val="00E01F60"/>
    <w:rsid w:val="00E028E6"/>
    <w:rsid w:val="00E02C20"/>
    <w:rsid w:val="00E030C1"/>
    <w:rsid w:val="00E031CF"/>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6FA"/>
    <w:rsid w:val="00E10A4A"/>
    <w:rsid w:val="00E11203"/>
    <w:rsid w:val="00E11445"/>
    <w:rsid w:val="00E11EB8"/>
    <w:rsid w:val="00E1216B"/>
    <w:rsid w:val="00E12660"/>
    <w:rsid w:val="00E1273A"/>
    <w:rsid w:val="00E127F2"/>
    <w:rsid w:val="00E1292D"/>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6DD2"/>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3BC2"/>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4C8"/>
    <w:rsid w:val="00E26660"/>
    <w:rsid w:val="00E26897"/>
    <w:rsid w:val="00E2690E"/>
    <w:rsid w:val="00E272FE"/>
    <w:rsid w:val="00E27EF3"/>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7D6"/>
    <w:rsid w:val="00E34D5C"/>
    <w:rsid w:val="00E34D6F"/>
    <w:rsid w:val="00E34F08"/>
    <w:rsid w:val="00E35698"/>
    <w:rsid w:val="00E35A85"/>
    <w:rsid w:val="00E35AC2"/>
    <w:rsid w:val="00E35EB9"/>
    <w:rsid w:val="00E35F47"/>
    <w:rsid w:val="00E3610B"/>
    <w:rsid w:val="00E363B9"/>
    <w:rsid w:val="00E36400"/>
    <w:rsid w:val="00E368A4"/>
    <w:rsid w:val="00E36AED"/>
    <w:rsid w:val="00E36F55"/>
    <w:rsid w:val="00E377BF"/>
    <w:rsid w:val="00E37C25"/>
    <w:rsid w:val="00E40362"/>
    <w:rsid w:val="00E40AE8"/>
    <w:rsid w:val="00E4157B"/>
    <w:rsid w:val="00E41BAC"/>
    <w:rsid w:val="00E41C73"/>
    <w:rsid w:val="00E420B4"/>
    <w:rsid w:val="00E42385"/>
    <w:rsid w:val="00E423C8"/>
    <w:rsid w:val="00E42532"/>
    <w:rsid w:val="00E42C03"/>
    <w:rsid w:val="00E42D71"/>
    <w:rsid w:val="00E42E2E"/>
    <w:rsid w:val="00E432AE"/>
    <w:rsid w:val="00E434D2"/>
    <w:rsid w:val="00E4356E"/>
    <w:rsid w:val="00E43E1E"/>
    <w:rsid w:val="00E43F1E"/>
    <w:rsid w:val="00E441D5"/>
    <w:rsid w:val="00E4466A"/>
    <w:rsid w:val="00E447D5"/>
    <w:rsid w:val="00E44B15"/>
    <w:rsid w:val="00E45041"/>
    <w:rsid w:val="00E450D8"/>
    <w:rsid w:val="00E452D0"/>
    <w:rsid w:val="00E45A9D"/>
    <w:rsid w:val="00E45F03"/>
    <w:rsid w:val="00E460A1"/>
    <w:rsid w:val="00E46288"/>
    <w:rsid w:val="00E46A87"/>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626"/>
    <w:rsid w:val="00E538E0"/>
    <w:rsid w:val="00E53DF1"/>
    <w:rsid w:val="00E547DF"/>
    <w:rsid w:val="00E54D33"/>
    <w:rsid w:val="00E564C1"/>
    <w:rsid w:val="00E56AF0"/>
    <w:rsid w:val="00E56D97"/>
    <w:rsid w:val="00E56E3C"/>
    <w:rsid w:val="00E56F3C"/>
    <w:rsid w:val="00E5711F"/>
    <w:rsid w:val="00E6000E"/>
    <w:rsid w:val="00E60050"/>
    <w:rsid w:val="00E6014B"/>
    <w:rsid w:val="00E602C9"/>
    <w:rsid w:val="00E60538"/>
    <w:rsid w:val="00E608B7"/>
    <w:rsid w:val="00E608E1"/>
    <w:rsid w:val="00E609C5"/>
    <w:rsid w:val="00E60D63"/>
    <w:rsid w:val="00E60E12"/>
    <w:rsid w:val="00E60F80"/>
    <w:rsid w:val="00E6134E"/>
    <w:rsid w:val="00E613CE"/>
    <w:rsid w:val="00E61A55"/>
    <w:rsid w:val="00E61C22"/>
    <w:rsid w:val="00E61DAC"/>
    <w:rsid w:val="00E61F86"/>
    <w:rsid w:val="00E623B2"/>
    <w:rsid w:val="00E62AF2"/>
    <w:rsid w:val="00E62C6B"/>
    <w:rsid w:val="00E62DDA"/>
    <w:rsid w:val="00E630F7"/>
    <w:rsid w:val="00E6324D"/>
    <w:rsid w:val="00E639FD"/>
    <w:rsid w:val="00E63A8C"/>
    <w:rsid w:val="00E63E5E"/>
    <w:rsid w:val="00E641A7"/>
    <w:rsid w:val="00E643D0"/>
    <w:rsid w:val="00E64763"/>
    <w:rsid w:val="00E647DC"/>
    <w:rsid w:val="00E647F1"/>
    <w:rsid w:val="00E6484F"/>
    <w:rsid w:val="00E64B4F"/>
    <w:rsid w:val="00E6504D"/>
    <w:rsid w:val="00E65186"/>
    <w:rsid w:val="00E65A35"/>
    <w:rsid w:val="00E65D31"/>
    <w:rsid w:val="00E65E6B"/>
    <w:rsid w:val="00E6640D"/>
    <w:rsid w:val="00E66550"/>
    <w:rsid w:val="00E666A1"/>
    <w:rsid w:val="00E6682F"/>
    <w:rsid w:val="00E6756F"/>
    <w:rsid w:val="00E67631"/>
    <w:rsid w:val="00E67FAC"/>
    <w:rsid w:val="00E7041A"/>
    <w:rsid w:val="00E705E5"/>
    <w:rsid w:val="00E70B0C"/>
    <w:rsid w:val="00E70E5F"/>
    <w:rsid w:val="00E70EE6"/>
    <w:rsid w:val="00E71952"/>
    <w:rsid w:val="00E71D7D"/>
    <w:rsid w:val="00E71DF1"/>
    <w:rsid w:val="00E71EDB"/>
    <w:rsid w:val="00E72337"/>
    <w:rsid w:val="00E723D3"/>
    <w:rsid w:val="00E7242A"/>
    <w:rsid w:val="00E72737"/>
    <w:rsid w:val="00E72ABE"/>
    <w:rsid w:val="00E72BCC"/>
    <w:rsid w:val="00E72F73"/>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079"/>
    <w:rsid w:val="00E772C4"/>
    <w:rsid w:val="00E77655"/>
    <w:rsid w:val="00E77AB8"/>
    <w:rsid w:val="00E77BFD"/>
    <w:rsid w:val="00E8004E"/>
    <w:rsid w:val="00E80128"/>
    <w:rsid w:val="00E8016D"/>
    <w:rsid w:val="00E80862"/>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951"/>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E60"/>
    <w:rsid w:val="00EA0281"/>
    <w:rsid w:val="00EA0431"/>
    <w:rsid w:val="00EA08D3"/>
    <w:rsid w:val="00EA0BD3"/>
    <w:rsid w:val="00EA0BFA"/>
    <w:rsid w:val="00EA0E05"/>
    <w:rsid w:val="00EA0E10"/>
    <w:rsid w:val="00EA1B4A"/>
    <w:rsid w:val="00EA1CC1"/>
    <w:rsid w:val="00EA2271"/>
    <w:rsid w:val="00EA2585"/>
    <w:rsid w:val="00EA2598"/>
    <w:rsid w:val="00EA2730"/>
    <w:rsid w:val="00EA28D6"/>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490"/>
    <w:rsid w:val="00EA66D7"/>
    <w:rsid w:val="00EA6E29"/>
    <w:rsid w:val="00EA7815"/>
    <w:rsid w:val="00EA7981"/>
    <w:rsid w:val="00EA7B1C"/>
    <w:rsid w:val="00EA7CE6"/>
    <w:rsid w:val="00EA7D9E"/>
    <w:rsid w:val="00EA7DFB"/>
    <w:rsid w:val="00EA7E15"/>
    <w:rsid w:val="00EA7E9E"/>
    <w:rsid w:val="00EA7EF5"/>
    <w:rsid w:val="00EA7F1F"/>
    <w:rsid w:val="00EB05DC"/>
    <w:rsid w:val="00EB0CEF"/>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908"/>
    <w:rsid w:val="00EB5A08"/>
    <w:rsid w:val="00EB5C31"/>
    <w:rsid w:val="00EB5D33"/>
    <w:rsid w:val="00EB5FF7"/>
    <w:rsid w:val="00EB6721"/>
    <w:rsid w:val="00EB6BAC"/>
    <w:rsid w:val="00EB6BDB"/>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1C"/>
    <w:rsid w:val="00EC2A25"/>
    <w:rsid w:val="00EC2AF9"/>
    <w:rsid w:val="00EC2C50"/>
    <w:rsid w:val="00EC2E21"/>
    <w:rsid w:val="00EC30FE"/>
    <w:rsid w:val="00EC36DD"/>
    <w:rsid w:val="00EC3E81"/>
    <w:rsid w:val="00EC3EC8"/>
    <w:rsid w:val="00EC44E7"/>
    <w:rsid w:val="00EC4D77"/>
    <w:rsid w:val="00EC4D7B"/>
    <w:rsid w:val="00EC4E2E"/>
    <w:rsid w:val="00EC555C"/>
    <w:rsid w:val="00EC576A"/>
    <w:rsid w:val="00EC60A1"/>
    <w:rsid w:val="00EC614D"/>
    <w:rsid w:val="00EC6337"/>
    <w:rsid w:val="00EC66E3"/>
    <w:rsid w:val="00EC68AA"/>
    <w:rsid w:val="00EC6D68"/>
    <w:rsid w:val="00EC6D82"/>
    <w:rsid w:val="00EC7183"/>
    <w:rsid w:val="00EC71AB"/>
    <w:rsid w:val="00EC7E40"/>
    <w:rsid w:val="00EC7EE8"/>
    <w:rsid w:val="00ED0DE8"/>
    <w:rsid w:val="00ED0EB9"/>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3C8"/>
    <w:rsid w:val="00ED54F7"/>
    <w:rsid w:val="00ED579C"/>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EB1"/>
    <w:rsid w:val="00EE1F7C"/>
    <w:rsid w:val="00EE24B7"/>
    <w:rsid w:val="00EE282E"/>
    <w:rsid w:val="00EE286B"/>
    <w:rsid w:val="00EE2AAB"/>
    <w:rsid w:val="00EE2C8C"/>
    <w:rsid w:val="00EE2E7C"/>
    <w:rsid w:val="00EE2E8A"/>
    <w:rsid w:val="00EE3196"/>
    <w:rsid w:val="00EE3203"/>
    <w:rsid w:val="00EE3282"/>
    <w:rsid w:val="00EE3318"/>
    <w:rsid w:val="00EE33A6"/>
    <w:rsid w:val="00EE3866"/>
    <w:rsid w:val="00EE3C38"/>
    <w:rsid w:val="00EE3DCB"/>
    <w:rsid w:val="00EE443D"/>
    <w:rsid w:val="00EE44A0"/>
    <w:rsid w:val="00EE4825"/>
    <w:rsid w:val="00EE4904"/>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9A1"/>
    <w:rsid w:val="00EF1A44"/>
    <w:rsid w:val="00EF1B01"/>
    <w:rsid w:val="00EF1D56"/>
    <w:rsid w:val="00EF209D"/>
    <w:rsid w:val="00EF20FD"/>
    <w:rsid w:val="00EF2457"/>
    <w:rsid w:val="00EF260F"/>
    <w:rsid w:val="00EF2786"/>
    <w:rsid w:val="00EF28E6"/>
    <w:rsid w:val="00EF2BFD"/>
    <w:rsid w:val="00EF2E0D"/>
    <w:rsid w:val="00EF2E74"/>
    <w:rsid w:val="00EF34EF"/>
    <w:rsid w:val="00EF3A28"/>
    <w:rsid w:val="00EF3A3D"/>
    <w:rsid w:val="00EF3A4A"/>
    <w:rsid w:val="00EF3AFE"/>
    <w:rsid w:val="00EF3D41"/>
    <w:rsid w:val="00EF3D43"/>
    <w:rsid w:val="00EF3E7D"/>
    <w:rsid w:val="00EF3EE0"/>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2B6"/>
    <w:rsid w:val="00F01571"/>
    <w:rsid w:val="00F0197D"/>
    <w:rsid w:val="00F01A58"/>
    <w:rsid w:val="00F021B1"/>
    <w:rsid w:val="00F023A1"/>
    <w:rsid w:val="00F0247C"/>
    <w:rsid w:val="00F024F6"/>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61A"/>
    <w:rsid w:val="00F07A95"/>
    <w:rsid w:val="00F07D29"/>
    <w:rsid w:val="00F10035"/>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65FF"/>
    <w:rsid w:val="00F16772"/>
    <w:rsid w:val="00F16BB1"/>
    <w:rsid w:val="00F17586"/>
    <w:rsid w:val="00F175F2"/>
    <w:rsid w:val="00F17A8F"/>
    <w:rsid w:val="00F17D56"/>
    <w:rsid w:val="00F20046"/>
    <w:rsid w:val="00F20242"/>
    <w:rsid w:val="00F20692"/>
    <w:rsid w:val="00F206FE"/>
    <w:rsid w:val="00F20F5B"/>
    <w:rsid w:val="00F21048"/>
    <w:rsid w:val="00F21088"/>
    <w:rsid w:val="00F210AB"/>
    <w:rsid w:val="00F2157F"/>
    <w:rsid w:val="00F215F6"/>
    <w:rsid w:val="00F21758"/>
    <w:rsid w:val="00F21857"/>
    <w:rsid w:val="00F218EF"/>
    <w:rsid w:val="00F21DC3"/>
    <w:rsid w:val="00F21F61"/>
    <w:rsid w:val="00F220EB"/>
    <w:rsid w:val="00F22165"/>
    <w:rsid w:val="00F223FA"/>
    <w:rsid w:val="00F22444"/>
    <w:rsid w:val="00F22C96"/>
    <w:rsid w:val="00F22FC1"/>
    <w:rsid w:val="00F2357F"/>
    <w:rsid w:val="00F23BD0"/>
    <w:rsid w:val="00F23D7A"/>
    <w:rsid w:val="00F23FCA"/>
    <w:rsid w:val="00F24007"/>
    <w:rsid w:val="00F2419E"/>
    <w:rsid w:val="00F2456B"/>
    <w:rsid w:val="00F2457D"/>
    <w:rsid w:val="00F2460C"/>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420"/>
    <w:rsid w:val="00F2752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4F81"/>
    <w:rsid w:val="00F3521B"/>
    <w:rsid w:val="00F3527E"/>
    <w:rsid w:val="00F35425"/>
    <w:rsid w:val="00F35561"/>
    <w:rsid w:val="00F35727"/>
    <w:rsid w:val="00F35865"/>
    <w:rsid w:val="00F35E92"/>
    <w:rsid w:val="00F360BA"/>
    <w:rsid w:val="00F366CE"/>
    <w:rsid w:val="00F36706"/>
    <w:rsid w:val="00F368FF"/>
    <w:rsid w:val="00F369FF"/>
    <w:rsid w:val="00F36FDE"/>
    <w:rsid w:val="00F3721C"/>
    <w:rsid w:val="00F3767B"/>
    <w:rsid w:val="00F377A2"/>
    <w:rsid w:val="00F37922"/>
    <w:rsid w:val="00F37AEF"/>
    <w:rsid w:val="00F37DC6"/>
    <w:rsid w:val="00F4035D"/>
    <w:rsid w:val="00F41D1F"/>
    <w:rsid w:val="00F42910"/>
    <w:rsid w:val="00F42C2B"/>
    <w:rsid w:val="00F43732"/>
    <w:rsid w:val="00F438FB"/>
    <w:rsid w:val="00F44124"/>
    <w:rsid w:val="00F44833"/>
    <w:rsid w:val="00F451D4"/>
    <w:rsid w:val="00F451D6"/>
    <w:rsid w:val="00F459BC"/>
    <w:rsid w:val="00F45B82"/>
    <w:rsid w:val="00F45E07"/>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22"/>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5CF"/>
    <w:rsid w:val="00F558E3"/>
    <w:rsid w:val="00F55943"/>
    <w:rsid w:val="00F55AC5"/>
    <w:rsid w:val="00F55B37"/>
    <w:rsid w:val="00F55F3A"/>
    <w:rsid w:val="00F562E2"/>
    <w:rsid w:val="00F564B4"/>
    <w:rsid w:val="00F565B9"/>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705"/>
    <w:rsid w:val="00F61A22"/>
    <w:rsid w:val="00F61FDE"/>
    <w:rsid w:val="00F62143"/>
    <w:rsid w:val="00F62338"/>
    <w:rsid w:val="00F62377"/>
    <w:rsid w:val="00F625B5"/>
    <w:rsid w:val="00F62862"/>
    <w:rsid w:val="00F62D78"/>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6BA"/>
    <w:rsid w:val="00F67906"/>
    <w:rsid w:val="00F67A85"/>
    <w:rsid w:val="00F67CAB"/>
    <w:rsid w:val="00F67D0D"/>
    <w:rsid w:val="00F701F3"/>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4E9B"/>
    <w:rsid w:val="00F75C0B"/>
    <w:rsid w:val="00F76305"/>
    <w:rsid w:val="00F763DF"/>
    <w:rsid w:val="00F76421"/>
    <w:rsid w:val="00F767B7"/>
    <w:rsid w:val="00F769C7"/>
    <w:rsid w:val="00F77028"/>
    <w:rsid w:val="00F77877"/>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63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11"/>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3D8"/>
    <w:rsid w:val="00FA656D"/>
    <w:rsid w:val="00FA65C9"/>
    <w:rsid w:val="00FA6686"/>
    <w:rsid w:val="00FA6A8C"/>
    <w:rsid w:val="00FA6FDD"/>
    <w:rsid w:val="00FA78A1"/>
    <w:rsid w:val="00FA7A20"/>
    <w:rsid w:val="00FA7AA6"/>
    <w:rsid w:val="00FA7C04"/>
    <w:rsid w:val="00FB0026"/>
    <w:rsid w:val="00FB017F"/>
    <w:rsid w:val="00FB0443"/>
    <w:rsid w:val="00FB0540"/>
    <w:rsid w:val="00FB0B69"/>
    <w:rsid w:val="00FB1083"/>
    <w:rsid w:val="00FB109B"/>
    <w:rsid w:val="00FB1309"/>
    <w:rsid w:val="00FB15D5"/>
    <w:rsid w:val="00FB16C9"/>
    <w:rsid w:val="00FB184A"/>
    <w:rsid w:val="00FB18E8"/>
    <w:rsid w:val="00FB19D8"/>
    <w:rsid w:val="00FB1A78"/>
    <w:rsid w:val="00FB1DCE"/>
    <w:rsid w:val="00FB22DD"/>
    <w:rsid w:val="00FB22E5"/>
    <w:rsid w:val="00FB25A7"/>
    <w:rsid w:val="00FB2864"/>
    <w:rsid w:val="00FB2CEB"/>
    <w:rsid w:val="00FB2F94"/>
    <w:rsid w:val="00FB336B"/>
    <w:rsid w:val="00FB39DA"/>
    <w:rsid w:val="00FB3CD6"/>
    <w:rsid w:val="00FB4065"/>
    <w:rsid w:val="00FB4760"/>
    <w:rsid w:val="00FB47B5"/>
    <w:rsid w:val="00FB5201"/>
    <w:rsid w:val="00FB52FD"/>
    <w:rsid w:val="00FB5334"/>
    <w:rsid w:val="00FB57A7"/>
    <w:rsid w:val="00FB5A6F"/>
    <w:rsid w:val="00FB5C32"/>
    <w:rsid w:val="00FB5F64"/>
    <w:rsid w:val="00FB67CA"/>
    <w:rsid w:val="00FB6DEC"/>
    <w:rsid w:val="00FB7284"/>
    <w:rsid w:val="00FB72CB"/>
    <w:rsid w:val="00FB73AC"/>
    <w:rsid w:val="00FB77BB"/>
    <w:rsid w:val="00FB7BED"/>
    <w:rsid w:val="00FB7C38"/>
    <w:rsid w:val="00FC0038"/>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4EE"/>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0F18"/>
    <w:rsid w:val="00FD10D2"/>
    <w:rsid w:val="00FD16F9"/>
    <w:rsid w:val="00FD235B"/>
    <w:rsid w:val="00FD2373"/>
    <w:rsid w:val="00FD2804"/>
    <w:rsid w:val="00FD282A"/>
    <w:rsid w:val="00FD2A71"/>
    <w:rsid w:val="00FD3124"/>
    <w:rsid w:val="00FD3905"/>
    <w:rsid w:val="00FD3C10"/>
    <w:rsid w:val="00FD4CC0"/>
    <w:rsid w:val="00FD4DCA"/>
    <w:rsid w:val="00FD55E1"/>
    <w:rsid w:val="00FD5618"/>
    <w:rsid w:val="00FD57B9"/>
    <w:rsid w:val="00FD5999"/>
    <w:rsid w:val="00FD6318"/>
    <w:rsid w:val="00FD6A22"/>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1F0D"/>
    <w:rsid w:val="00FE216E"/>
    <w:rsid w:val="00FE22FE"/>
    <w:rsid w:val="00FE2A81"/>
    <w:rsid w:val="00FE2B7B"/>
    <w:rsid w:val="00FE2C26"/>
    <w:rsid w:val="00FE3035"/>
    <w:rsid w:val="00FE3100"/>
    <w:rsid w:val="00FE333B"/>
    <w:rsid w:val="00FE358A"/>
    <w:rsid w:val="00FE3768"/>
    <w:rsid w:val="00FE37EA"/>
    <w:rsid w:val="00FE38E5"/>
    <w:rsid w:val="00FE3BC4"/>
    <w:rsid w:val="00FE3D47"/>
    <w:rsid w:val="00FE42C4"/>
    <w:rsid w:val="00FE47B0"/>
    <w:rsid w:val="00FE4E14"/>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F01C5"/>
    <w:rsid w:val="00FF0224"/>
    <w:rsid w:val="00FF0289"/>
    <w:rsid w:val="00FF02D6"/>
    <w:rsid w:val="00FF0895"/>
    <w:rsid w:val="00FF0B5D"/>
    <w:rsid w:val="00FF0BBB"/>
    <w:rsid w:val="00FF1455"/>
    <w:rsid w:val="00FF1716"/>
    <w:rsid w:val="00FF1920"/>
    <w:rsid w:val="00FF19A4"/>
    <w:rsid w:val="00FF1ACF"/>
    <w:rsid w:val="00FF1C00"/>
    <w:rsid w:val="00FF2635"/>
    <w:rsid w:val="00FF2A88"/>
    <w:rsid w:val="00FF312B"/>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296D4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0262581">
      <w:bodyDiv w:val="1"/>
      <w:marLeft w:val="0"/>
      <w:marRight w:val="0"/>
      <w:marTop w:val="0"/>
      <w:marBottom w:val="0"/>
      <w:divBdr>
        <w:top w:val="none" w:sz="0" w:space="0" w:color="auto"/>
        <w:left w:val="none" w:sz="0" w:space="0" w:color="auto"/>
        <w:bottom w:val="none" w:sz="0" w:space="0" w:color="auto"/>
        <w:right w:val="none" w:sz="0" w:space="0" w:color="auto"/>
      </w:divBdr>
      <w:divsChild>
        <w:div w:id="46996372">
          <w:marLeft w:val="274"/>
          <w:marRight w:val="0"/>
          <w:marTop w:val="24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896520">
      <w:bodyDiv w:val="1"/>
      <w:marLeft w:val="0"/>
      <w:marRight w:val="0"/>
      <w:marTop w:val="0"/>
      <w:marBottom w:val="0"/>
      <w:divBdr>
        <w:top w:val="none" w:sz="0" w:space="0" w:color="auto"/>
        <w:left w:val="none" w:sz="0" w:space="0" w:color="auto"/>
        <w:bottom w:val="none" w:sz="0" w:space="0" w:color="auto"/>
        <w:right w:val="none" w:sz="0" w:space="0" w:color="auto"/>
      </w:divBdr>
      <w:divsChild>
        <w:div w:id="1944679595">
          <w:marLeft w:val="274"/>
          <w:marRight w:val="0"/>
          <w:marTop w:val="240"/>
          <w:marBottom w:val="0"/>
          <w:divBdr>
            <w:top w:val="none" w:sz="0" w:space="0" w:color="auto"/>
            <w:left w:val="none" w:sz="0" w:space="0" w:color="auto"/>
            <w:bottom w:val="none" w:sz="0" w:space="0" w:color="auto"/>
            <w:right w:val="none" w:sz="0" w:space="0" w:color="auto"/>
          </w:divBdr>
        </w:div>
        <w:div w:id="694965778">
          <w:marLeft w:val="274"/>
          <w:marRight w:val="0"/>
          <w:marTop w:val="24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7461605">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81170476">
      <w:bodyDiv w:val="1"/>
      <w:marLeft w:val="0"/>
      <w:marRight w:val="0"/>
      <w:marTop w:val="0"/>
      <w:marBottom w:val="0"/>
      <w:divBdr>
        <w:top w:val="none" w:sz="0" w:space="0" w:color="auto"/>
        <w:left w:val="none" w:sz="0" w:space="0" w:color="auto"/>
        <w:bottom w:val="none" w:sz="0" w:space="0" w:color="auto"/>
        <w:right w:val="none" w:sz="0" w:space="0" w:color="auto"/>
      </w:divBdr>
      <w:divsChild>
        <w:div w:id="124591985">
          <w:marLeft w:val="216"/>
          <w:marRight w:val="0"/>
          <w:marTop w:val="240"/>
          <w:marBottom w:val="0"/>
          <w:divBdr>
            <w:top w:val="none" w:sz="0" w:space="0" w:color="auto"/>
            <w:left w:val="none" w:sz="0" w:space="0" w:color="auto"/>
            <w:bottom w:val="none" w:sz="0" w:space="0" w:color="auto"/>
            <w:right w:val="none" w:sz="0" w:space="0" w:color="auto"/>
          </w:divBdr>
        </w:div>
        <w:div w:id="162206126">
          <w:marLeft w:val="216"/>
          <w:marRight w:val="0"/>
          <w:marTop w:val="240"/>
          <w:marBottom w:val="0"/>
          <w:divBdr>
            <w:top w:val="none" w:sz="0" w:space="0" w:color="auto"/>
            <w:left w:val="none" w:sz="0" w:space="0" w:color="auto"/>
            <w:bottom w:val="none" w:sz="0" w:space="0" w:color="auto"/>
            <w:right w:val="none" w:sz="0" w:space="0" w:color="auto"/>
          </w:divBdr>
        </w:div>
        <w:div w:id="51778645">
          <w:marLeft w:val="216"/>
          <w:marRight w:val="0"/>
          <w:marTop w:val="240"/>
          <w:marBottom w:val="0"/>
          <w:divBdr>
            <w:top w:val="none" w:sz="0" w:space="0" w:color="auto"/>
            <w:left w:val="none" w:sz="0" w:space="0" w:color="auto"/>
            <w:bottom w:val="none" w:sz="0" w:space="0" w:color="auto"/>
            <w:right w:val="none" w:sz="0" w:space="0" w:color="auto"/>
          </w:divBdr>
        </w:div>
        <w:div w:id="1819373346">
          <w:marLeft w:val="216"/>
          <w:marRight w:val="0"/>
          <w:marTop w:val="240"/>
          <w:marBottom w:val="0"/>
          <w:divBdr>
            <w:top w:val="none" w:sz="0" w:space="0" w:color="auto"/>
            <w:left w:val="none" w:sz="0" w:space="0" w:color="auto"/>
            <w:bottom w:val="none" w:sz="0" w:space="0" w:color="auto"/>
            <w:right w:val="none" w:sz="0" w:space="0" w:color="auto"/>
          </w:divBdr>
        </w:div>
        <w:div w:id="382950424">
          <w:marLeft w:val="216"/>
          <w:marRight w:val="0"/>
          <w:marTop w:val="240"/>
          <w:marBottom w:val="0"/>
          <w:divBdr>
            <w:top w:val="none" w:sz="0" w:space="0" w:color="auto"/>
            <w:left w:val="none" w:sz="0" w:space="0" w:color="auto"/>
            <w:bottom w:val="none" w:sz="0" w:space="0" w:color="auto"/>
            <w:right w:val="none" w:sz="0" w:space="0" w:color="auto"/>
          </w:divBdr>
        </w:div>
        <w:div w:id="942612092">
          <w:marLeft w:val="216"/>
          <w:marRight w:val="0"/>
          <w:marTop w:val="24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39913315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8961231">
      <w:bodyDiv w:val="1"/>
      <w:marLeft w:val="0"/>
      <w:marRight w:val="0"/>
      <w:marTop w:val="0"/>
      <w:marBottom w:val="0"/>
      <w:divBdr>
        <w:top w:val="none" w:sz="0" w:space="0" w:color="auto"/>
        <w:left w:val="none" w:sz="0" w:space="0" w:color="auto"/>
        <w:bottom w:val="none" w:sz="0" w:space="0" w:color="auto"/>
        <w:right w:val="none" w:sz="0" w:space="0" w:color="auto"/>
      </w:divBdr>
      <w:divsChild>
        <w:div w:id="874581137">
          <w:marLeft w:val="274"/>
          <w:marRight w:val="0"/>
          <w:marTop w:val="240"/>
          <w:marBottom w:val="0"/>
          <w:divBdr>
            <w:top w:val="none" w:sz="0" w:space="0" w:color="auto"/>
            <w:left w:val="none" w:sz="0" w:space="0" w:color="auto"/>
            <w:bottom w:val="none" w:sz="0" w:space="0" w:color="auto"/>
            <w:right w:val="none" w:sz="0" w:space="0" w:color="auto"/>
          </w:divBdr>
        </w:div>
        <w:div w:id="673536754">
          <w:marLeft w:val="274"/>
          <w:marRight w:val="0"/>
          <w:marTop w:val="240"/>
          <w:marBottom w:val="0"/>
          <w:divBdr>
            <w:top w:val="none" w:sz="0" w:space="0" w:color="auto"/>
            <w:left w:val="none" w:sz="0" w:space="0" w:color="auto"/>
            <w:bottom w:val="none" w:sz="0" w:space="0" w:color="auto"/>
            <w:right w:val="none" w:sz="0" w:space="0" w:color="auto"/>
          </w:divBdr>
        </w:div>
      </w:divsChild>
    </w:div>
    <w:div w:id="4594972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69139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6027720">
      <w:bodyDiv w:val="1"/>
      <w:marLeft w:val="0"/>
      <w:marRight w:val="0"/>
      <w:marTop w:val="0"/>
      <w:marBottom w:val="0"/>
      <w:divBdr>
        <w:top w:val="none" w:sz="0" w:space="0" w:color="auto"/>
        <w:left w:val="none" w:sz="0" w:space="0" w:color="auto"/>
        <w:bottom w:val="none" w:sz="0" w:space="0" w:color="auto"/>
        <w:right w:val="none" w:sz="0" w:space="0" w:color="auto"/>
      </w:divBdr>
    </w:div>
    <w:div w:id="761881356">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20214">
      <w:bodyDiv w:val="1"/>
      <w:marLeft w:val="0"/>
      <w:marRight w:val="0"/>
      <w:marTop w:val="0"/>
      <w:marBottom w:val="0"/>
      <w:divBdr>
        <w:top w:val="none" w:sz="0" w:space="0" w:color="auto"/>
        <w:left w:val="none" w:sz="0" w:space="0" w:color="auto"/>
        <w:bottom w:val="none" w:sz="0" w:space="0" w:color="auto"/>
        <w:right w:val="none" w:sz="0" w:space="0" w:color="auto"/>
      </w:divBdr>
    </w:div>
    <w:div w:id="1116632803">
      <w:bodyDiv w:val="1"/>
      <w:marLeft w:val="0"/>
      <w:marRight w:val="0"/>
      <w:marTop w:val="0"/>
      <w:marBottom w:val="0"/>
      <w:divBdr>
        <w:top w:val="none" w:sz="0" w:space="0" w:color="auto"/>
        <w:left w:val="none" w:sz="0" w:space="0" w:color="auto"/>
        <w:bottom w:val="none" w:sz="0" w:space="0" w:color="auto"/>
        <w:right w:val="none" w:sz="0" w:space="0" w:color="auto"/>
      </w:divBdr>
      <w:divsChild>
        <w:div w:id="87967672">
          <w:marLeft w:val="562"/>
          <w:marRight w:val="0"/>
          <w:marTop w:val="0"/>
          <w:marBottom w:val="0"/>
          <w:divBdr>
            <w:top w:val="none" w:sz="0" w:space="0" w:color="auto"/>
            <w:left w:val="none" w:sz="0" w:space="0" w:color="auto"/>
            <w:bottom w:val="none" w:sz="0" w:space="0" w:color="auto"/>
            <w:right w:val="none" w:sz="0" w:space="0" w:color="auto"/>
          </w:divBdr>
        </w:div>
        <w:div w:id="98068125">
          <w:marLeft w:val="216"/>
          <w:marRight w:val="0"/>
          <w:marTop w:val="240"/>
          <w:marBottom w:val="0"/>
          <w:divBdr>
            <w:top w:val="none" w:sz="0" w:space="0" w:color="auto"/>
            <w:left w:val="none" w:sz="0" w:space="0" w:color="auto"/>
            <w:bottom w:val="none" w:sz="0" w:space="0" w:color="auto"/>
            <w:right w:val="none" w:sz="0" w:space="0" w:color="auto"/>
          </w:divBdr>
        </w:div>
        <w:div w:id="830945129">
          <w:marLeft w:val="216"/>
          <w:marRight w:val="0"/>
          <w:marTop w:val="240"/>
          <w:marBottom w:val="0"/>
          <w:divBdr>
            <w:top w:val="none" w:sz="0" w:space="0" w:color="auto"/>
            <w:left w:val="none" w:sz="0" w:space="0" w:color="auto"/>
            <w:bottom w:val="none" w:sz="0" w:space="0" w:color="auto"/>
            <w:right w:val="none" w:sz="0" w:space="0" w:color="auto"/>
          </w:divBdr>
        </w:div>
        <w:div w:id="1181040876">
          <w:marLeft w:val="562"/>
          <w:marRight w:val="0"/>
          <w:marTop w:val="0"/>
          <w:marBottom w:val="0"/>
          <w:divBdr>
            <w:top w:val="none" w:sz="0" w:space="0" w:color="auto"/>
            <w:left w:val="none" w:sz="0" w:space="0" w:color="auto"/>
            <w:bottom w:val="none" w:sz="0" w:space="0" w:color="auto"/>
            <w:right w:val="none" w:sz="0" w:space="0" w:color="auto"/>
          </w:divBdr>
        </w:div>
        <w:div w:id="1847668400">
          <w:marLeft w:val="216"/>
          <w:marRight w:val="0"/>
          <w:marTop w:val="240"/>
          <w:marBottom w:val="0"/>
          <w:divBdr>
            <w:top w:val="none" w:sz="0" w:space="0" w:color="auto"/>
            <w:left w:val="none" w:sz="0" w:space="0" w:color="auto"/>
            <w:bottom w:val="none" w:sz="0" w:space="0" w:color="auto"/>
            <w:right w:val="none" w:sz="0" w:space="0" w:color="auto"/>
          </w:divBdr>
        </w:div>
        <w:div w:id="2012633456">
          <w:marLeft w:val="216"/>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96542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1588694">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73179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292618">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219242">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070169">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6645619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7734314">
      <w:bodyDiv w:val="1"/>
      <w:marLeft w:val="0"/>
      <w:marRight w:val="0"/>
      <w:marTop w:val="0"/>
      <w:marBottom w:val="0"/>
      <w:divBdr>
        <w:top w:val="none" w:sz="0" w:space="0" w:color="auto"/>
        <w:left w:val="none" w:sz="0" w:space="0" w:color="auto"/>
        <w:bottom w:val="none" w:sz="0" w:space="0" w:color="auto"/>
        <w:right w:val="none" w:sz="0" w:space="0" w:color="auto"/>
      </w:divBdr>
      <w:divsChild>
        <w:div w:id="1238859610">
          <w:marLeft w:val="274"/>
          <w:marRight w:val="0"/>
          <w:marTop w:val="240"/>
          <w:marBottom w:val="0"/>
          <w:divBdr>
            <w:top w:val="none" w:sz="0" w:space="0" w:color="auto"/>
            <w:left w:val="none" w:sz="0" w:space="0" w:color="auto"/>
            <w:bottom w:val="none" w:sz="0" w:space="0" w:color="auto"/>
            <w:right w:val="none" w:sz="0" w:space="0" w:color="auto"/>
          </w:divBdr>
        </w:div>
        <w:div w:id="1184826050">
          <w:marLeft w:val="274"/>
          <w:marRight w:val="0"/>
          <w:marTop w:val="240"/>
          <w:marBottom w:val="0"/>
          <w:divBdr>
            <w:top w:val="none" w:sz="0" w:space="0" w:color="auto"/>
            <w:left w:val="none" w:sz="0" w:space="0" w:color="auto"/>
            <w:bottom w:val="none" w:sz="0" w:space="0" w:color="auto"/>
            <w:right w:val="none" w:sz="0" w:space="0" w:color="auto"/>
          </w:divBdr>
        </w:div>
        <w:div w:id="2035105456">
          <w:marLeft w:val="274"/>
          <w:marRight w:val="0"/>
          <w:marTop w:val="240"/>
          <w:marBottom w:val="0"/>
          <w:divBdr>
            <w:top w:val="none" w:sz="0" w:space="0" w:color="auto"/>
            <w:left w:val="none" w:sz="0" w:space="0" w:color="auto"/>
            <w:bottom w:val="none" w:sz="0" w:space="0" w:color="auto"/>
            <w:right w:val="none" w:sz="0" w:space="0" w:color="auto"/>
          </w:divBdr>
        </w:div>
        <w:div w:id="1917662374">
          <w:marLeft w:val="533"/>
          <w:marRight w:val="0"/>
          <w:marTop w:val="0"/>
          <w:marBottom w:val="0"/>
          <w:divBdr>
            <w:top w:val="none" w:sz="0" w:space="0" w:color="auto"/>
            <w:left w:val="none" w:sz="0" w:space="0" w:color="auto"/>
            <w:bottom w:val="none" w:sz="0" w:space="0" w:color="auto"/>
            <w:right w:val="none" w:sz="0" w:space="0" w:color="auto"/>
          </w:divBdr>
        </w:div>
        <w:div w:id="2051758537">
          <w:marLeft w:val="533"/>
          <w:marRight w:val="0"/>
          <w:marTop w:val="0"/>
          <w:marBottom w:val="0"/>
          <w:divBdr>
            <w:top w:val="none" w:sz="0" w:space="0" w:color="auto"/>
            <w:left w:val="none" w:sz="0" w:space="0" w:color="auto"/>
            <w:bottom w:val="none" w:sz="0" w:space="0" w:color="auto"/>
            <w:right w:val="none" w:sz="0" w:space="0" w:color="auto"/>
          </w:divBdr>
        </w:div>
        <w:div w:id="1763527965">
          <w:marLeft w:val="806"/>
          <w:marRight w:val="0"/>
          <w:marTop w:val="0"/>
          <w:marBottom w:val="0"/>
          <w:divBdr>
            <w:top w:val="none" w:sz="0" w:space="0" w:color="auto"/>
            <w:left w:val="none" w:sz="0" w:space="0" w:color="auto"/>
            <w:bottom w:val="none" w:sz="0" w:space="0" w:color="auto"/>
            <w:right w:val="none" w:sz="0" w:space="0" w:color="auto"/>
          </w:divBdr>
        </w:div>
        <w:div w:id="1589465385">
          <w:marLeft w:val="806"/>
          <w:marRight w:val="0"/>
          <w:marTop w:val="0"/>
          <w:marBottom w:val="0"/>
          <w:divBdr>
            <w:top w:val="none" w:sz="0" w:space="0" w:color="auto"/>
            <w:left w:val="none" w:sz="0" w:space="0" w:color="auto"/>
            <w:bottom w:val="none" w:sz="0" w:space="0" w:color="auto"/>
            <w:right w:val="none" w:sz="0" w:space="0" w:color="auto"/>
          </w:divBdr>
        </w:div>
        <w:div w:id="2071535558">
          <w:marLeft w:val="1080"/>
          <w:marRight w:val="0"/>
          <w:marTop w:val="0"/>
          <w:marBottom w:val="0"/>
          <w:divBdr>
            <w:top w:val="none" w:sz="0" w:space="0" w:color="auto"/>
            <w:left w:val="none" w:sz="0" w:space="0" w:color="auto"/>
            <w:bottom w:val="none" w:sz="0" w:space="0" w:color="auto"/>
            <w:right w:val="none" w:sz="0" w:space="0" w:color="auto"/>
          </w:divBdr>
        </w:div>
        <w:div w:id="860707269">
          <w:marLeft w:val="533"/>
          <w:marRight w:val="0"/>
          <w:marTop w:val="0"/>
          <w:marBottom w:val="0"/>
          <w:divBdr>
            <w:top w:val="none" w:sz="0" w:space="0" w:color="auto"/>
            <w:left w:val="none" w:sz="0" w:space="0" w:color="auto"/>
            <w:bottom w:val="none" w:sz="0" w:space="0" w:color="auto"/>
            <w:right w:val="none" w:sz="0" w:space="0" w:color="auto"/>
          </w:divBdr>
        </w:div>
        <w:div w:id="299112712">
          <w:marLeft w:val="806"/>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2999548">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870">
      <w:bodyDiv w:val="1"/>
      <w:marLeft w:val="0"/>
      <w:marRight w:val="0"/>
      <w:marTop w:val="0"/>
      <w:marBottom w:val="0"/>
      <w:divBdr>
        <w:top w:val="none" w:sz="0" w:space="0" w:color="auto"/>
        <w:left w:val="none" w:sz="0" w:space="0" w:color="auto"/>
        <w:bottom w:val="none" w:sz="0" w:space="0" w:color="auto"/>
        <w:right w:val="none" w:sz="0" w:space="0" w:color="auto"/>
      </w:divBdr>
      <w:divsChild>
        <w:div w:id="298807131">
          <w:marLeft w:val="533"/>
          <w:marRight w:val="0"/>
          <w:marTop w:val="0"/>
          <w:marBottom w:val="0"/>
          <w:divBdr>
            <w:top w:val="none" w:sz="0" w:space="0" w:color="auto"/>
            <w:left w:val="none" w:sz="0" w:space="0" w:color="auto"/>
            <w:bottom w:val="none" w:sz="0" w:space="0" w:color="auto"/>
            <w:right w:val="none" w:sz="0" w:space="0" w:color="auto"/>
          </w:divBdr>
        </w:div>
        <w:div w:id="1184979954">
          <w:marLeft w:val="533"/>
          <w:marRight w:val="0"/>
          <w:marTop w:val="0"/>
          <w:marBottom w:val="0"/>
          <w:divBdr>
            <w:top w:val="none" w:sz="0" w:space="0" w:color="auto"/>
            <w:left w:val="none" w:sz="0" w:space="0" w:color="auto"/>
            <w:bottom w:val="none" w:sz="0" w:space="0" w:color="auto"/>
            <w:right w:val="none" w:sz="0" w:space="0" w:color="auto"/>
          </w:divBdr>
        </w:div>
      </w:divsChild>
    </w:div>
    <w:div w:id="1749227436">
      <w:bodyDiv w:val="1"/>
      <w:marLeft w:val="0"/>
      <w:marRight w:val="0"/>
      <w:marTop w:val="0"/>
      <w:marBottom w:val="0"/>
      <w:divBdr>
        <w:top w:val="none" w:sz="0" w:space="0" w:color="auto"/>
        <w:left w:val="none" w:sz="0" w:space="0" w:color="auto"/>
        <w:bottom w:val="none" w:sz="0" w:space="0" w:color="auto"/>
        <w:right w:val="none" w:sz="0" w:space="0" w:color="auto"/>
      </w:divBdr>
      <w:divsChild>
        <w:div w:id="563489224">
          <w:marLeft w:val="216"/>
          <w:marRight w:val="0"/>
          <w:marTop w:val="240"/>
          <w:marBottom w:val="0"/>
          <w:divBdr>
            <w:top w:val="none" w:sz="0" w:space="0" w:color="auto"/>
            <w:left w:val="none" w:sz="0" w:space="0" w:color="auto"/>
            <w:bottom w:val="none" w:sz="0" w:space="0" w:color="auto"/>
            <w:right w:val="none" w:sz="0" w:space="0" w:color="auto"/>
          </w:divBdr>
        </w:div>
        <w:div w:id="711423150">
          <w:marLeft w:val="216"/>
          <w:marRight w:val="0"/>
          <w:marTop w:val="24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4270158">
      <w:bodyDiv w:val="1"/>
      <w:marLeft w:val="0"/>
      <w:marRight w:val="0"/>
      <w:marTop w:val="0"/>
      <w:marBottom w:val="0"/>
      <w:divBdr>
        <w:top w:val="none" w:sz="0" w:space="0" w:color="auto"/>
        <w:left w:val="none" w:sz="0" w:space="0" w:color="auto"/>
        <w:bottom w:val="none" w:sz="0" w:space="0" w:color="auto"/>
        <w:right w:val="none" w:sz="0" w:space="0" w:color="auto"/>
      </w:divBdr>
      <w:divsChild>
        <w:div w:id="639649122">
          <w:marLeft w:val="216"/>
          <w:marRight w:val="0"/>
          <w:marTop w:val="240"/>
          <w:marBottom w:val="0"/>
          <w:divBdr>
            <w:top w:val="none" w:sz="0" w:space="0" w:color="auto"/>
            <w:left w:val="none" w:sz="0" w:space="0" w:color="auto"/>
            <w:bottom w:val="none" w:sz="0" w:space="0" w:color="auto"/>
            <w:right w:val="none" w:sz="0" w:space="0" w:color="auto"/>
          </w:divBdr>
        </w:div>
        <w:div w:id="683089113">
          <w:marLeft w:val="216"/>
          <w:marRight w:val="0"/>
          <w:marTop w:val="240"/>
          <w:marBottom w:val="0"/>
          <w:divBdr>
            <w:top w:val="none" w:sz="0" w:space="0" w:color="auto"/>
            <w:left w:val="none" w:sz="0" w:space="0" w:color="auto"/>
            <w:bottom w:val="none" w:sz="0" w:space="0" w:color="auto"/>
            <w:right w:val="none" w:sz="0" w:space="0" w:color="auto"/>
          </w:divBdr>
        </w:div>
        <w:div w:id="529418938">
          <w:marLeft w:val="216"/>
          <w:marRight w:val="0"/>
          <w:marTop w:val="240"/>
          <w:marBottom w:val="0"/>
          <w:divBdr>
            <w:top w:val="none" w:sz="0" w:space="0" w:color="auto"/>
            <w:left w:val="none" w:sz="0" w:space="0" w:color="auto"/>
            <w:bottom w:val="none" w:sz="0" w:space="0" w:color="auto"/>
            <w:right w:val="none" w:sz="0" w:space="0" w:color="auto"/>
          </w:divBdr>
        </w:div>
      </w:divsChild>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6261722">
      <w:bodyDiv w:val="1"/>
      <w:marLeft w:val="0"/>
      <w:marRight w:val="0"/>
      <w:marTop w:val="0"/>
      <w:marBottom w:val="0"/>
      <w:divBdr>
        <w:top w:val="none" w:sz="0" w:space="0" w:color="auto"/>
        <w:left w:val="none" w:sz="0" w:space="0" w:color="auto"/>
        <w:bottom w:val="none" w:sz="0" w:space="0" w:color="auto"/>
        <w:right w:val="none" w:sz="0" w:space="0" w:color="auto"/>
      </w:divBdr>
    </w:div>
    <w:div w:id="1842314468">
      <w:bodyDiv w:val="1"/>
      <w:marLeft w:val="0"/>
      <w:marRight w:val="0"/>
      <w:marTop w:val="0"/>
      <w:marBottom w:val="0"/>
      <w:divBdr>
        <w:top w:val="none" w:sz="0" w:space="0" w:color="auto"/>
        <w:left w:val="none" w:sz="0" w:space="0" w:color="auto"/>
        <w:bottom w:val="none" w:sz="0" w:space="0" w:color="auto"/>
        <w:right w:val="none" w:sz="0" w:space="0" w:color="auto"/>
      </w:divBdr>
      <w:divsChild>
        <w:div w:id="1744445939">
          <w:marLeft w:val="216"/>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6696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238113">
      <w:bodyDiv w:val="1"/>
      <w:marLeft w:val="0"/>
      <w:marRight w:val="0"/>
      <w:marTop w:val="0"/>
      <w:marBottom w:val="0"/>
      <w:divBdr>
        <w:top w:val="none" w:sz="0" w:space="0" w:color="auto"/>
        <w:left w:val="none" w:sz="0" w:space="0" w:color="auto"/>
        <w:bottom w:val="none" w:sz="0" w:space="0" w:color="auto"/>
        <w:right w:val="none" w:sz="0" w:space="0" w:color="auto"/>
      </w:divBdr>
      <w:divsChild>
        <w:div w:id="705716423">
          <w:marLeft w:val="274"/>
          <w:marRight w:val="0"/>
          <w:marTop w:val="240"/>
          <w:marBottom w:val="0"/>
          <w:divBdr>
            <w:top w:val="none" w:sz="0" w:space="0" w:color="auto"/>
            <w:left w:val="none" w:sz="0" w:space="0" w:color="auto"/>
            <w:bottom w:val="none" w:sz="0" w:space="0" w:color="auto"/>
            <w:right w:val="none" w:sz="0" w:space="0" w:color="auto"/>
          </w:divBdr>
        </w:div>
        <w:div w:id="958562126">
          <w:marLeft w:val="533"/>
          <w:marRight w:val="0"/>
          <w:marTop w:val="0"/>
          <w:marBottom w:val="0"/>
          <w:divBdr>
            <w:top w:val="none" w:sz="0" w:space="0" w:color="auto"/>
            <w:left w:val="none" w:sz="0" w:space="0" w:color="auto"/>
            <w:bottom w:val="none" w:sz="0" w:space="0" w:color="auto"/>
            <w:right w:val="none" w:sz="0" w:space="0" w:color="auto"/>
          </w:divBdr>
        </w:div>
        <w:div w:id="898635635">
          <w:marLeft w:val="274"/>
          <w:marRight w:val="0"/>
          <w:marTop w:val="240"/>
          <w:marBottom w:val="0"/>
          <w:divBdr>
            <w:top w:val="none" w:sz="0" w:space="0" w:color="auto"/>
            <w:left w:val="none" w:sz="0" w:space="0" w:color="auto"/>
            <w:bottom w:val="none" w:sz="0" w:space="0" w:color="auto"/>
            <w:right w:val="none" w:sz="0" w:space="0" w:color="auto"/>
          </w:divBdr>
        </w:div>
        <w:div w:id="875700829">
          <w:marLeft w:val="274"/>
          <w:marRight w:val="0"/>
          <w:marTop w:val="240"/>
          <w:marBottom w:val="0"/>
          <w:divBdr>
            <w:top w:val="none" w:sz="0" w:space="0" w:color="auto"/>
            <w:left w:val="none" w:sz="0" w:space="0" w:color="auto"/>
            <w:bottom w:val="none" w:sz="0" w:space="0" w:color="auto"/>
            <w:right w:val="none" w:sz="0" w:space="0" w:color="auto"/>
          </w:divBdr>
        </w:div>
        <w:div w:id="1853446600">
          <w:marLeft w:val="274"/>
          <w:marRight w:val="0"/>
          <w:marTop w:val="240"/>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8241503">
      <w:bodyDiv w:val="1"/>
      <w:marLeft w:val="0"/>
      <w:marRight w:val="0"/>
      <w:marTop w:val="0"/>
      <w:marBottom w:val="0"/>
      <w:divBdr>
        <w:top w:val="none" w:sz="0" w:space="0" w:color="auto"/>
        <w:left w:val="none" w:sz="0" w:space="0" w:color="auto"/>
        <w:bottom w:val="none" w:sz="0" w:space="0" w:color="auto"/>
        <w:right w:val="none" w:sz="0" w:space="0" w:color="auto"/>
      </w:divBdr>
      <w:divsChild>
        <w:div w:id="939527073">
          <w:marLeft w:val="274"/>
          <w:marRight w:val="0"/>
          <w:marTop w:val="240"/>
          <w:marBottom w:val="0"/>
          <w:divBdr>
            <w:top w:val="none" w:sz="0" w:space="0" w:color="auto"/>
            <w:left w:val="none" w:sz="0" w:space="0" w:color="auto"/>
            <w:bottom w:val="none" w:sz="0" w:space="0" w:color="auto"/>
            <w:right w:val="none" w:sz="0" w:space="0" w:color="auto"/>
          </w:divBdr>
        </w:div>
        <w:div w:id="1918978998">
          <w:marLeft w:val="274"/>
          <w:marRight w:val="0"/>
          <w:marTop w:val="240"/>
          <w:marBottom w:val="0"/>
          <w:divBdr>
            <w:top w:val="none" w:sz="0" w:space="0" w:color="auto"/>
            <w:left w:val="none" w:sz="0" w:space="0" w:color="auto"/>
            <w:bottom w:val="none" w:sz="0" w:space="0" w:color="auto"/>
            <w:right w:val="none" w:sz="0" w:space="0" w:color="auto"/>
          </w:divBdr>
        </w:div>
        <w:div w:id="1132940074">
          <w:marLeft w:val="274"/>
          <w:marRight w:val="0"/>
          <w:marTop w:val="240"/>
          <w:marBottom w:val="0"/>
          <w:divBdr>
            <w:top w:val="none" w:sz="0" w:space="0" w:color="auto"/>
            <w:left w:val="none" w:sz="0" w:space="0" w:color="auto"/>
            <w:bottom w:val="none" w:sz="0" w:space="0" w:color="auto"/>
            <w:right w:val="none" w:sz="0" w:space="0" w:color="auto"/>
          </w:divBdr>
        </w:div>
        <w:div w:id="1506823083">
          <w:marLeft w:val="274"/>
          <w:marRight w:val="0"/>
          <w:marTop w:val="24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HR33RHYHUWRF-507899316-19352</_dlc_DocId>
    <_dlc_DocIdUrl xmlns="ca125759-a0e7-4469-93e0-e34bba23bda5">
      <Url>https://qualcomm.sharepoint.com/teams/pentari/_layouts/15/DocIdRedir.aspx?ID=HR33RHYHUWRF-507899316-19352</Url>
      <Description>HR33RHYHUWRF-507899316-19352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B1D38-FBA4-41C7-87B8-839B5325E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AAFAB-D2F0-4E22-A31A-74937439592F}">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EBD1074-9950-4258-91AD-351FAB144382}">
  <ds:schemaRefs>
    <ds:schemaRef ds:uri="http://schemas.microsoft.com/sharepoint/events"/>
  </ds:schemaRefs>
</ds:datastoreItem>
</file>

<file path=customXml/itemProps5.xml><?xml version="1.0" encoding="utf-8"?>
<ds:datastoreItem xmlns:ds="http://schemas.openxmlformats.org/officeDocument/2006/customXml" ds:itemID="{89EFFD36-8577-4380-8F13-DC59DC9E4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cp:revision>
  <cp:lastPrinted>2018-02-15T07:29:00Z</cp:lastPrinted>
  <dcterms:created xsi:type="dcterms:W3CDTF">2022-01-11T19:38:00Z</dcterms:created>
  <dcterms:modified xsi:type="dcterms:W3CDTF">2022-01-11T19:38:00Z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1865f915-1654-4241-965c-744b3c4e6d99</vt:lpwstr>
  </property>
  <property fmtid="{D5CDD505-2E9C-101B-9397-08002B2CF9AE}" pid="10" name="MTWinEqns">
    <vt:bool>true</vt:bool>
  </property>
  <property fmtid="{D5CDD505-2E9C-101B-9397-08002B2CF9AE}" pid="11" name="_ReviewingToolsShownOnce">
    <vt:lpwstr/>
  </property>
</Properties>
</file>